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CC900">
      <w:pPr>
        <w:jc w:val="center"/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40"/>
          <w:szCs w:val="48"/>
          <w:lang w:val="en-US" w:eastAsia="zh-CN"/>
        </w:rPr>
        <w:t>产品说明书</w:t>
      </w:r>
    </w:p>
    <w:p w14:paraId="23F81CEA">
      <w:p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一、产品的展示</w:t>
      </w:r>
    </w:p>
    <w:p w14:paraId="1C1CCFCA">
      <w:pPr>
        <w:jc w:val="both"/>
      </w:pPr>
    </w:p>
    <w:p w14:paraId="4EAB1AD8">
      <w:pPr>
        <w:jc w:val="center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3901440</wp:posOffset>
                </wp:positionH>
                <wp:positionV relativeFrom="paragraph">
                  <wp:posOffset>2095500</wp:posOffset>
                </wp:positionV>
                <wp:extent cx="1837055" cy="4870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5566B7">
                            <w:pPr>
                              <w:jc w:val="lef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PULS触发按键</w:t>
                            </w:r>
                          </w:p>
                          <w:p w14:paraId="12C108B4">
                            <w:pPr>
                              <w:jc w:val="lef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下压时，打开三脚架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7.2pt;margin-top:165pt;height:38.35pt;width:144.65pt;z-index:251664384;mso-width-relative:page;mso-height-relative:page;" filled="f" stroked="f" coordsize="21600,21600" o:gfxdata="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zKkXo3AAAAAsBAAAPAAAAAAAAAAEAIAAAACIAAABk&#10;cnMvZG93bnJldi54bWxQSwECFAAUAAAACACHTuJAlKuIMT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65566B7">
                      <w:pPr>
                        <w:jc w:val="lef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PULS触发按键</w:t>
                      </w:r>
                    </w:p>
                    <w:p w14:paraId="12C108B4">
                      <w:pPr>
                        <w:jc w:val="lef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下压时，打开三脚架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4006850</wp:posOffset>
                </wp:positionH>
                <wp:positionV relativeFrom="paragraph">
                  <wp:posOffset>2004060</wp:posOffset>
                </wp:positionV>
                <wp:extent cx="5715" cy="189865"/>
                <wp:effectExtent l="6350" t="0" r="6985" b="63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" cy="18986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315.5pt;margin-top:157.8pt;height:14.95pt;width:0.45pt;z-index:251663360;mso-width-relative:page;mso-height-relative:page;" filled="f" stroked="t" coordsize="21600,21600" o:gfxdata="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yrVwNcAAAALAQAADwAAAAAAAAABACAAAAAiAAAAZHJzL2Rv&#10;d25yZXYueG1sUEsBAhQAFAAAAAgAh07iQNW7jPoCAgAA3wMAAA4AAAAAAAAAAQAgAAAAJg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897890</wp:posOffset>
                </wp:positionH>
                <wp:positionV relativeFrom="paragraph">
                  <wp:posOffset>1988185</wp:posOffset>
                </wp:positionV>
                <wp:extent cx="1837055" cy="48704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AF5DE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磁铁</w:t>
                            </w:r>
                          </w:p>
                          <w:p w14:paraId="42AC880F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用于收纳固定三脚架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7pt;margin-top:156.55pt;height:38.35pt;width:144.65pt;z-index:251662336;mso-width-relative:page;mso-height-relative:page;" filled="f" stroked="f" coordsize="21600,21600" o:gfxdata="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Bnqi2wAAAAsBAAAPAAAAAAAAAAEAIAAAACIAAABk&#10;cnMvZG93bnJldi54bWxQSwECFAAUAAAACACHTuJAWZbXFz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6AF5DE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磁铁</w:t>
                      </w:r>
                    </w:p>
                    <w:p w14:paraId="42AC880F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用于收纳固定三脚架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-816610</wp:posOffset>
                </wp:positionH>
                <wp:positionV relativeFrom="paragraph">
                  <wp:posOffset>436245</wp:posOffset>
                </wp:positionV>
                <wp:extent cx="1837055" cy="487045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7055" cy="487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5CAE17">
                            <w:pPr>
                              <w:jc w:val="right"/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1/4英寸通用螺柱</w:t>
                            </w:r>
                          </w:p>
                          <w:p w14:paraId="11BB767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  <w:lang w:val="en-US" w:eastAsia="zh-CN"/>
                              </w:rPr>
                              <w:t>内径5mm/外径6mm高5.2mm</w:t>
                            </w:r>
                          </w:p>
                          <w:p w14:paraId="0E6EAE97">
                            <w:pPr>
                              <w:jc w:val="right"/>
                              <w:rPr>
                                <w:rFonts w:hint="default"/>
                                <w:sz w:val="15"/>
                                <w:szCs w:val="15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64.3pt;margin-top:34.35pt;height:38.35pt;width:144.65pt;z-index:251660288;mso-width-relative:page;mso-height-relative:page;" filled="f" stroked="f" coordsize="21600,21600" o:gfxdata="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0Yk1i2wAAAAsBAAAPAAAAAAAAAAEAIAAAACIAAABk&#10;cnMvZG93bnJldi54bWxQSwECFAAUAAAACACHTuJAOyNZZTwCAABo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5CAE17">
                      <w:pPr>
                        <w:jc w:val="right"/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1/4英寸通用螺柱</w:t>
                      </w:r>
                    </w:p>
                    <w:p w14:paraId="11BB767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  <w:lang w:val="en-US" w:eastAsia="zh-CN"/>
                        </w:rPr>
                        <w:t>内径5mm/外径6mm高5.2mm</w:t>
                      </w:r>
                    </w:p>
                    <w:p w14:paraId="0E6EAE97">
                      <w:pPr>
                        <w:jc w:val="right"/>
                        <w:rPr>
                          <w:rFonts w:hint="default"/>
                          <w:sz w:val="15"/>
                          <w:szCs w:val="15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2639695</wp:posOffset>
                </wp:positionH>
                <wp:positionV relativeFrom="paragraph">
                  <wp:posOffset>1664970</wp:posOffset>
                </wp:positionV>
                <wp:extent cx="5715" cy="386715"/>
                <wp:effectExtent l="6350" t="0" r="6985" b="1397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" cy="38671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207.85pt;margin-top:131.1pt;height:30.45pt;width:0.45pt;z-index:251661312;mso-width-relative:page;mso-height-relative:page;" filled="f" stroked="t" coordsize="21600,21600" o:gfxdata="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vtnWRNkAAAALAQAADwAAAAAAAAABACAAAAAiAAAAZHJzL2Rv&#10;d25yZXYueG1sUEsBAhQAFAAAAAgAh07iQF/X+WYAAgAA3wMAAA4AAAAAAAAAAQAgAAAAKAEAAGRy&#10;cy9lMm9Eb2MueG1sUEsFBgAAAAAGAAYAWQEAAJoFAAAAAA=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965200</wp:posOffset>
                </wp:positionH>
                <wp:positionV relativeFrom="paragraph">
                  <wp:posOffset>800100</wp:posOffset>
                </wp:positionV>
                <wp:extent cx="669290" cy="635"/>
                <wp:effectExtent l="0" t="0" r="0" b="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9290" cy="63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6pt;margin-top:63pt;height:0.05pt;width:52.7pt;z-index:251659264;mso-width-relative:page;mso-height-relative:page;" filled="f" stroked="t" coordsize="21600,21600" o:gfxdata="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I6IBPTUAAAACwEAAA8AAAAAAAAAAQAgAAAAIgAAAGRycy9kb3ducmV2&#10;LnhtbFBLAQIUABQAAAAIAIdO4kCAPMiLAAIAAOADAAAOAAAAAAAAAAEAIAAAACMBAABkcnMvZTJv&#10;RG9jLnhtbFBLBQYAAAAABgAGAFkBAACVBQAAAAA=&#10;">
                <v:fill on="f" focussize="0,0"/>
                <v:stroke weight="1pt" color="#A6A6A6 [2092]" miterlimit="8" joinstyle="miter" dashstyle="dash"/>
                <v:imagedata o:title=""/>
                <o:lock v:ext="edit" aspectratio="f"/>
              </v:line>
            </w:pict>
          </mc:Fallback>
        </mc:AlternateContent>
      </w:r>
      <w:r>
        <w:drawing>
          <wp:inline distT="0" distB="0" distL="114300" distR="114300">
            <wp:extent cx="4471035" cy="2346325"/>
            <wp:effectExtent l="0" t="0" r="5715" b="158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71035" cy="234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944AF">
      <w:pPr>
        <w:rPr>
          <w:rFonts w:hint="default"/>
          <w:lang w:val="en-US" w:eastAsia="zh-CN"/>
        </w:rPr>
      </w:pPr>
    </w:p>
    <w:p w14:paraId="1449E831">
      <w:pPr>
        <w:rPr>
          <w:rFonts w:hint="default"/>
          <w:lang w:val="en-US" w:eastAsia="zh-CN"/>
        </w:rPr>
      </w:pPr>
    </w:p>
    <w:p w14:paraId="04D57FEF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2.场景示范</w:t>
      </w:r>
    </w:p>
    <w:p w14:paraId="11A2CE64"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2498090" cy="3959860"/>
            <wp:effectExtent l="0" t="0" r="16510" b="254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404110" cy="3959860"/>
            <wp:effectExtent l="0" t="0" r="15240" b="254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4110" cy="3959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BB4E0B">
      <w:pPr>
        <w:numPr>
          <w:ilvl w:val="0"/>
          <w:numId w:val="1"/>
        </w:numP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包装清单</w:t>
      </w:r>
    </w:p>
    <w:p w14:paraId="2CA138CC">
      <w:pPr>
        <w:widowControl w:val="0"/>
        <w:numPr>
          <w:ilvl w:val="0"/>
          <w:numId w:val="0"/>
        </w:numPr>
        <w:jc w:val="both"/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drawing>
          <wp:inline distT="0" distB="0" distL="114300" distR="114300">
            <wp:extent cx="5272405" cy="4011295"/>
            <wp:effectExtent l="0" t="0" r="4445" b="8255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4011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AE717">
      <w:pPr>
        <w:numPr>
          <w:ilvl w:val="0"/>
          <w:numId w:val="2"/>
        </w:numP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使用的说明</w:t>
      </w:r>
    </w:p>
    <w:p w14:paraId="78DB0ABE">
      <w:pPr>
        <w:rPr>
          <w:rFonts w:hint="default" w:ascii="微软雅黑" w:hAnsi="微软雅黑" w:eastAsia="微软雅黑" w:cs="微软雅黑"/>
          <w:b/>
          <w:bCs/>
          <w:sz w:val="24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4"/>
          <w:szCs w:val="32"/>
          <w:lang w:val="en-US" w:eastAsia="zh-CN"/>
        </w:rPr>
        <w:t>1.连接示范</w:t>
      </w:r>
    </w:p>
    <w:p w14:paraId="565B2F7D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产品使用说明：</w:t>
      </w:r>
      <w:r>
        <w:rPr>
          <w:rFonts w:hint="eastAsia"/>
          <w:lang w:val="en-US" w:eastAsia="zh-CN"/>
        </w:rPr>
        <w:fldChar w:fldCharType="begin"/>
      </w:r>
      <w:r>
        <w:rPr>
          <w:rFonts w:hint="eastAsia"/>
          <w:lang w:val="en-US" w:eastAsia="zh-CN"/>
        </w:rPr>
        <w:instrText xml:space="preserve"> HYPERLINK "https://v.douyin.com/SDb2vLwrZnI/" </w:instrText>
      </w:r>
      <w:r>
        <w:rPr>
          <w:rFonts w:hint="eastAsia"/>
          <w:lang w:val="en-US" w:eastAsia="zh-CN"/>
        </w:rPr>
        <w:fldChar w:fldCharType="separate"/>
      </w:r>
      <w:r>
        <w:rPr>
          <w:rStyle w:val="5"/>
          <w:rFonts w:hint="eastAsia"/>
          <w:lang w:val="en-US" w:eastAsia="zh-CN"/>
        </w:rPr>
        <w:t>https://v.douyin.com/SDb2vLwrZnI/</w:t>
      </w:r>
      <w:r>
        <w:rPr>
          <w:rFonts w:hint="eastAsia"/>
          <w:lang w:val="en-US" w:eastAsia="zh-CN"/>
        </w:rPr>
        <w:fldChar w:fldCharType="end"/>
      </w:r>
      <w:bookmarkStart w:id="0" w:name="_GoBack"/>
      <w:bookmarkEnd w:id="0"/>
    </w:p>
    <w:p w14:paraId="1469C6D5">
      <w:pPr>
        <w:numPr>
          <w:ilvl w:val="0"/>
          <w:numId w:val="2"/>
        </w:numPr>
        <w:ind w:left="0" w:leftChars="0" w:firstLine="0" w:firstLineChars="0"/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28"/>
          <w:lang w:val="en-US" w:eastAsia="zh-CN"/>
        </w:rPr>
        <w:t>产品的参数</w:t>
      </w:r>
    </w:p>
    <w:p w14:paraId="20DFCFD4">
      <w:pPr>
        <w:numPr>
          <w:ilvl w:val="0"/>
          <w:numId w:val="0"/>
        </w:numPr>
        <w:ind w:leftChars="0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68595" cy="3318510"/>
            <wp:effectExtent l="0" t="0" r="8255" b="15240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318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AB9A8">
      <w:pPr>
        <w:numPr>
          <w:ilvl w:val="0"/>
          <w:numId w:val="0"/>
        </w:numPr>
        <w:ind w:leftChars="0"/>
        <w:rPr>
          <w:rFonts w:hint="default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6C7F44"/>
    <w:multiLevelType w:val="singleLevel"/>
    <w:tmpl w:val="826C7F44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272E6B4"/>
    <w:multiLevelType w:val="singleLevel"/>
    <w:tmpl w:val="3272E6B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4ZTRkZDBmOTY3ZGRhNDQ5ZjYxYjc0YmI2YWJjMzEifQ=="/>
  </w:docVars>
  <w:rsids>
    <w:rsidRoot w:val="2FDF1654"/>
    <w:rsid w:val="13923D70"/>
    <w:rsid w:val="192B4CB5"/>
    <w:rsid w:val="209D4D0F"/>
    <w:rsid w:val="2FDF1654"/>
    <w:rsid w:val="41745DDF"/>
    <w:rsid w:val="451A6DE2"/>
    <w:rsid w:val="46D62C5E"/>
    <w:rsid w:val="49043DA8"/>
    <w:rsid w:val="49783A3E"/>
    <w:rsid w:val="4AEB65AE"/>
    <w:rsid w:val="569357FD"/>
    <w:rsid w:val="5DAC743B"/>
    <w:rsid w:val="6CB13B25"/>
    <w:rsid w:val="72AF1929"/>
    <w:rsid w:val="7AD3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46</Words>
  <Characters>49</Characters>
  <Lines>0</Lines>
  <Paragraphs>0</Paragraphs>
  <TotalTime>281</TotalTime>
  <ScaleCrop>false</ScaleCrop>
  <LinksUpToDate>false</LinksUpToDate>
  <CharactersWithSpaces>49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2024-07-23T09:51:00Z</dcterms:created>
  <dc:creator>携手畅享</dc:creator>
  <cp:lastModifiedBy>SCP-G基金</cp:lastModifiedBy>
  <dcterms:modified xsi:type="dcterms:W3CDTF">2026-09-30T07:00:01Z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5EA76D5AE50D4696983FA155B0F07DB7_13</vt:lpwstr>
  </property>
  <property fmtid="{D5CDD505-2E9C-101B-9397-08002B2CF9AE}" pid="4" name="KSOTemplateDocerSaveRecord">
    <vt:lpwstr>eyJoZGlkIjoiYjljY2MzZGI1NjgwMmNmMzI2YTc0YjY4YTUxYWQyYmYiLCJ1c2VySWQiOiIxMjEyMjc3OTc2In0=</vt:lpwstr>
  </property>
</Properties>
</file>