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B752BD0">
      <w:pPr>
        <w:jc w:val="center"/>
      </w:pPr>
    </w:p>
    <w:p w14:paraId="1B7DB2FF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-1479550</wp:posOffset>
                </wp:positionH>
                <wp:positionV relativeFrom="paragraph">
                  <wp:posOffset>86995</wp:posOffset>
                </wp:positionV>
                <wp:extent cx="1837055" cy="487045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5CAE17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1/4通用螺柱</w:t>
                            </w:r>
                          </w:p>
                          <w:p w14:paraId="11BB7677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内径5mm/外径6mm高5mm</w:t>
                            </w:r>
                          </w:p>
                          <w:p w14:paraId="0E6EAE97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16.5pt;margin-top:6.85pt;height:38.35pt;width:144.65pt;z-index:251660288;mso-width-relative:page;mso-height-relative:page;" filled="f" stroked="f" coordsize="21600,21600" o:gfxdata="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jgGWX2wAAAAkBAAAPAAAAAAAAAAEAIAAAACIAAABk&#10;cnMvZG93bnJldi54bWxQSwECFAAUAAAACACHTuJAOyNZZTwCAABo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B5CAE17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1/4通用螺柱</w:t>
                      </w:r>
                    </w:p>
                    <w:p w14:paraId="11BB7677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内径5mm/外径6mm高5mm</w:t>
                      </w:r>
                    </w:p>
                    <w:p w14:paraId="0E6EAE97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4010025</wp:posOffset>
                </wp:positionH>
                <wp:positionV relativeFrom="paragraph">
                  <wp:posOffset>358140</wp:posOffset>
                </wp:positionV>
                <wp:extent cx="1837055" cy="48704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487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4616F5">
                            <w:pP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穿孔位</w:t>
                            </w:r>
                          </w:p>
                          <w:p w14:paraId="0687C2E7">
                            <w:pPr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可用于绑定防丢绳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5.75pt;margin-top:28.2pt;height:38.35pt;width:144.65pt;z-index:251664384;mso-width-relative:page;mso-height-relative:page;" filled="f" stroked="f" coordsize="21600,21600" o:gfxdata="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5DOI2wAAAAoBAAAPAAAAAAAAAAEAIAAAACIAAABk&#10;cnMvZG93bnJldi54bWxQSwECFAAUAAAACACHTuJAEL2SmjwCAABm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234616F5">
                      <w:pP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穿孔位</w:t>
                      </w:r>
                    </w:p>
                    <w:p w14:paraId="0687C2E7">
                      <w:pPr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可用于绑定防丢绳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3432810</wp:posOffset>
                </wp:positionH>
                <wp:positionV relativeFrom="paragraph">
                  <wp:posOffset>668020</wp:posOffset>
                </wp:positionV>
                <wp:extent cx="669290" cy="635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2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70.3pt;margin-top:52.6pt;height:0.05pt;width:52.7pt;z-index:251663360;mso-width-relative:page;mso-height-relative:page;" filled="f" stroked="t" coordsize="21600,21600" o:gfxdata="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yD7cfXAAAACwEAAA8AAAAAAAAAAQAgAAAAIgAAAGRycy9kb3du&#10;cmV2LnhtbFBLAQIUABQAAAAIAIdO4kBSxLzHAAIAAN4DAAAOAAAAAAAAAAEAIAAAACYBAABkcnMv&#10;ZTJvRG9jLnhtbFBLBQYAAAAABgAGAFkBAACY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3091815</wp:posOffset>
                </wp:positionH>
                <wp:positionV relativeFrom="paragraph">
                  <wp:posOffset>1877060</wp:posOffset>
                </wp:positionV>
                <wp:extent cx="4445" cy="376555"/>
                <wp:effectExtent l="6350" t="0" r="8255" b="444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445" cy="3765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243.45pt;margin-top:147.8pt;height:29.65pt;width:0.35pt;z-index:251661312;mso-width-relative:page;mso-height-relative:page;" filled="f" stroked="t" coordsize="21600,21600" o:gfxdata="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DB1PzW2gAAAAsBAAAPAAAAAAAAAAEAIAAAACIA&#10;AABkcnMvZG93bnJldi54bWxQSwECFAAUAAAACACHTuJAhxuxrgcCAADpAwAADgAAAAAAAAABACAA&#10;AAApAQAAZHJzL2Uyb0RvYy54bWxQSwUGAAAAAAYABgBZAQAAogUAAAAA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288925</wp:posOffset>
                </wp:positionH>
                <wp:positionV relativeFrom="paragraph">
                  <wp:posOffset>81915</wp:posOffset>
                </wp:positionV>
                <wp:extent cx="669290" cy="635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9290" cy="6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.75pt;margin-top:6.45pt;height:0.05pt;width:52.7pt;z-index:251659264;mso-width-relative:page;mso-height-relative:page;" filled="f" stroked="t" coordsize="21600,21600" o:gfxdata="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+ob2nUAAAACAEAAA8AAAAAAAAAAQAgAAAAIgAAAGRycy9kb3ducmV2&#10;LnhtbFBLAQIUABQAAAAIAIdO4kCAPMiLAAIAAOADAAAOAAAAAAAAAAEAIAAAACMBAABkcnMvZTJv&#10;RG9jLnhtbFBLBQYAAAAABgAGAFkBAACVBQAAAAA=&#10;">
                <v:fill on="f" focussize="0,0"/>
                <v:stroke weight="1pt" color="#A6A6A6 [2092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3957955" cy="1964690"/>
            <wp:effectExtent l="0" t="0" r="444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57955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1AD8">
      <w:pPr>
        <w:jc w:val="center"/>
      </w:pPr>
    </w:p>
    <w:p w14:paraId="4CB944AF">
      <w:pPr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1366520</wp:posOffset>
                </wp:positionH>
                <wp:positionV relativeFrom="paragraph">
                  <wp:posOffset>27305</wp:posOffset>
                </wp:positionV>
                <wp:extent cx="1837055" cy="69024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7055" cy="690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92CA5E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压发开关</w:t>
                            </w:r>
                          </w:p>
                          <w:p w14:paraId="4CBEFBA1">
                            <w:pPr>
                              <w:jc w:val="right"/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受压自动弹开三脚架</w:t>
                            </w:r>
                          </w:p>
                          <w:p w14:paraId="64702AB0">
                            <w:pPr>
                              <w:jc w:val="right"/>
                              <w:rPr>
                                <w:rFonts w:hint="default"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15"/>
                                <w:szCs w:val="15"/>
                                <w:lang w:val="en-US" w:eastAsia="zh-CN"/>
                              </w:rPr>
                              <w:t>三脚架支持120°开合撑脚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6pt;margin-top:2.15pt;height:54.35pt;width:144.65pt;z-index:251662336;mso-width-relative:page;mso-height-relative:page;" filled="f" stroked="f" coordsize="21600,21600" o:gfxdata="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txPV09oAAAAJAQAADwAAAAAAAAABACAAAAAiAAAAZHJz&#10;L2Rvd25yZXYueG1sUEsBAhQAFAAAAAgAh07iQJGnccA7AgAAZgQAAA4AAAAAAAAAAQAgAAAAKQ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F92CA5E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压发开关</w:t>
                      </w:r>
                    </w:p>
                    <w:p w14:paraId="4CBEFBA1">
                      <w:pPr>
                        <w:jc w:val="right"/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受压自动弹开三脚架</w:t>
                      </w:r>
                    </w:p>
                    <w:p w14:paraId="64702AB0">
                      <w:pPr>
                        <w:jc w:val="right"/>
                        <w:rPr>
                          <w:rFonts w:hint="default"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15"/>
                          <w:szCs w:val="15"/>
                          <w:lang w:val="en-US" w:eastAsia="zh-CN"/>
                        </w:rPr>
                        <w:t>三脚架支持120°开合撑脚</w:t>
                      </w:r>
                    </w:p>
                  </w:txbxContent>
                </v:textbox>
              </v:shape>
            </w:pict>
          </mc:Fallback>
        </mc:AlternateContent>
      </w:r>
    </w:p>
    <w:p w14:paraId="6096BCD4">
      <w:pPr>
        <w:rPr>
          <w:rFonts w:hint="default"/>
          <w:lang w:val="en-US" w:eastAsia="zh-CN"/>
        </w:rPr>
      </w:pPr>
    </w:p>
    <w:p w14:paraId="1449E831">
      <w:pPr>
        <w:rPr>
          <w:rFonts w:hint="default"/>
          <w:lang w:val="en-US" w:eastAsia="zh-CN"/>
        </w:rPr>
      </w:pPr>
    </w:p>
    <w:p w14:paraId="5C0966D7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450465" cy="3060065"/>
            <wp:effectExtent l="0" t="0" r="6985" b="698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50465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760980" cy="3060065"/>
            <wp:effectExtent l="0" t="0" r="1270" b="698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0980" cy="306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7325" cy="3937000"/>
            <wp:effectExtent l="0" t="0" r="9525" b="635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93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"https://v.douyin.com/tflr5wT1E2M/"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https://v.douyin.com/tflr5wT1E2M/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824980" cy="3035935"/>
            <wp:effectExtent l="0" t="0" r="13970" b="1206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2498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01260E98"/>
    <w:rsid w:val="13923D70"/>
    <w:rsid w:val="192B4CB5"/>
    <w:rsid w:val="209D4D0F"/>
    <w:rsid w:val="2AE31A25"/>
    <w:rsid w:val="2FDF1654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  <w:rsid w:val="7BBC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49</Characters>
  <Lines>0</Lines>
  <Paragraphs>0</Paragraphs>
  <TotalTime>1064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2026-07-07T02:38:11Z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