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482DAFDA">
      <w:pPr>
        <w:jc w:val="center"/>
      </w:pPr>
    </w:p>
    <w:p w14:paraId="3FC5679F">
      <w:pPr>
        <w:jc w:val="center"/>
      </w:pPr>
    </w:p>
    <w:p w14:paraId="0D645BE9">
      <w:pPr>
        <w:jc w:val="both"/>
      </w:pPr>
    </w:p>
    <w:p w14:paraId="61C88062">
      <w:pPr>
        <w:jc w:val="center"/>
      </w:pPr>
    </w:p>
    <w:p w14:paraId="64060BC0">
      <w:pPr>
        <w:jc w:val="center"/>
      </w:pPr>
      <w:r>
        <w:rPr>
          <w:sz w:val="21"/>
        </w:rPr>
        <mc:AlternateContent>
          <mc:Choice Requires="wps">
            <w:drawing>
              <wp:anchor distT="0" distB="0" distL="114300" distR="114300" simplePos="0" relativeHeight="251662336" behindDoc="0" locked="0" layoutInCell="1" allowOverlap="1">
                <wp:simplePos x="0" y="0"/>
                <wp:positionH relativeFrom="column">
                  <wp:posOffset>3959860</wp:posOffset>
                </wp:positionH>
                <wp:positionV relativeFrom="paragraph">
                  <wp:posOffset>127635</wp:posOffset>
                </wp:positionV>
                <wp:extent cx="2345690" cy="6953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345690" cy="695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B0B80">
                            <w:pPr>
                              <w:jc w:val="left"/>
                              <w:rPr>
                                <w:rFonts w:hint="eastAsia"/>
                                <w:lang w:val="en-US" w:eastAsia="zh-CN"/>
                              </w:rPr>
                            </w:pPr>
                            <w:r>
                              <w:rPr>
                                <w:rFonts w:hint="eastAsia"/>
                                <w:lang w:val="en-US" w:eastAsia="zh-CN"/>
                              </w:rPr>
                              <w:t>USB 3.0 公口</w:t>
                            </w:r>
                          </w:p>
                          <w:p w14:paraId="43F499D1">
                            <w:pPr>
                              <w:jc w:val="left"/>
                              <w:rPr>
                                <w:rFonts w:hint="eastAsia"/>
                                <w:lang w:val="en-US" w:eastAsia="zh-CN"/>
                              </w:rPr>
                            </w:pPr>
                            <w:r>
                              <w:rPr>
                                <w:rFonts w:hint="eastAsia"/>
                                <w:lang w:val="en-US" w:eastAsia="zh-CN"/>
                              </w:rPr>
                              <w:t>作用：此处与电脑连接</w:t>
                            </w:r>
                          </w:p>
                          <w:p w14:paraId="11332CFF">
                            <w:pPr>
                              <w:jc w:val="left"/>
                              <w:rPr>
                                <w:rFonts w:hint="default"/>
                                <w:lang w:val="en-US" w:eastAsia="zh-CN"/>
                              </w:rPr>
                            </w:pPr>
                            <w:r>
                              <w:rPr>
                                <w:rFonts w:hint="eastAsia"/>
                                <w:lang w:val="en-US" w:eastAsia="zh-CN"/>
                              </w:rPr>
                              <w:t>HUB作为分线器拓展电脑接口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8pt;margin-top:10.05pt;height:54.75pt;width:184.7pt;z-index:251662336;mso-width-relative:page;mso-height-relative:page;" filled="f" stroked="f" coordsize="21600,21600" o:gfxdata="UEsDBAoAAAAAAIdO4kAAAAAAAAAAAAAAAAAEAAAAZHJzL1BLAwQUAAAACACHTuJAoMMuMNoAAAAK&#10;AQAADwAAAGRycy9kb3ducmV2LnhtbE2Py07DMBBF90j8gzVI7KgdV0RNiFOhSBUSgkVLN+yc2E0i&#10;7HGI3Qd8PcMKlqM5uvfcan3xjp3sHMeACrKFAGaxC2bEXsH+bXO3AhaTRqNdQKvgy0ZY19dXlS5N&#10;OOPWnnapZxSCsdQKhpSmkvPYDdbruAiTRfodwux1onPuuZn1mcK941KInHs9IjUMerLNYLuP3dEr&#10;eG42r3rbSr/6ds3Ty+Fx+ty/3yt1e5OJB2DJXtIfDL/6pA41ObXhiCYypyCXy5xQBVJkwAgoiiWN&#10;a4mURQ68rvj/CfUPUEsDBBQAAAAIAIdO4kDjtjG4PAIAAGYEAAAOAAAAZHJzL2Uyb0RvYy54bWyt&#10;VMFuEzEQvSPxD5bvdJM0KTTqpgqtipAqWikgzo7X213J9hjb6W75APgDTly48139Dp69SVoVDj1w&#10;8Y494zfz3oz35LQ3mt0qH1qyJR8fjDhTVlLV2puSf/p48eoNZyEKWwlNVpX8TgV+unj54qRzczWh&#10;hnSlPAOIDfPOlbyJ0c2LIshGGREOyCkLZ03eiIitvykqLzqgG11MRqOjoiNfOU9ShYDT88HJt4j+&#10;OYBU161U5yQ3Rtk4oHqlRQSl0LQu8EWutq6VjFd1HVRkuuRgGvOKJLDXaS0WJ2J+44VrWrktQTyn&#10;hCecjGgtku6hzkUUbOPbv6BMKz0FquOBJFMMRLIiYDEePdFm1QinMhdIHdxe9PD/YOWH22vP2qrk&#10;M86sMGj4/Y/v9z9/3//6xmZJns6FOaJWDnGxf0s9hmZ3HnCYWPe1N+kLPgx+iHu3F1f1kUkcTg6n&#10;s6NjuCR8R8ezw0mGLx5uOx/iO0WGJaPkHs3LmorbyxBRCUJ3ISmZpYtW69xAbVkH0MPZKF/Ye3BD&#10;W1xMHIZakxX7db8ltqbqDrw8DYMRnLxokfxShHgtPCYB9eKtxCsstSYkoa3FWUP+67/OUzwaBC9n&#10;HSar5OHLRnjFmX5v0brj8XQK2Jg309nrCTb+sWf92GM35owwvGO8SiezmeKj3pm1J/MZT2qZssIl&#10;rETuksedeRaHeceTlGq5zEEYPifipV05maAHOZebSHWblU4yDdps1cP45QZsn0qa78f7HPXwe1j8&#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DDLjDaAAAACgEAAA8AAAAAAAAAAQAgAAAAIgAAAGRy&#10;cy9kb3ducmV2LnhtbFBLAQIUABQAAAAIAIdO4kDjtjG4PAIAAGYEAAAOAAAAAAAAAAEAIAAAACkB&#10;AABkcnMvZTJvRG9jLnhtbFBLBQYAAAAABgAGAFkBAADXBQAAAAA=&#10;">
                <v:fill on="f" focussize="0,0"/>
                <v:stroke on="f" weight="0.5pt"/>
                <v:imagedata o:title=""/>
                <o:lock v:ext="edit" aspectratio="f"/>
                <v:textbox>
                  <w:txbxContent>
                    <w:p w14:paraId="0B7B0B80">
                      <w:pPr>
                        <w:jc w:val="left"/>
                        <w:rPr>
                          <w:rFonts w:hint="eastAsia"/>
                          <w:lang w:val="en-US" w:eastAsia="zh-CN"/>
                        </w:rPr>
                      </w:pPr>
                      <w:r>
                        <w:rPr>
                          <w:rFonts w:hint="eastAsia"/>
                          <w:lang w:val="en-US" w:eastAsia="zh-CN"/>
                        </w:rPr>
                        <w:t>USB 3.0 公口</w:t>
                      </w:r>
                    </w:p>
                    <w:p w14:paraId="43F499D1">
                      <w:pPr>
                        <w:jc w:val="left"/>
                        <w:rPr>
                          <w:rFonts w:hint="eastAsia"/>
                          <w:lang w:val="en-US" w:eastAsia="zh-CN"/>
                        </w:rPr>
                      </w:pPr>
                      <w:r>
                        <w:rPr>
                          <w:rFonts w:hint="eastAsia"/>
                          <w:lang w:val="en-US" w:eastAsia="zh-CN"/>
                        </w:rPr>
                        <w:t>作用：此处与电脑连接</w:t>
                      </w:r>
                    </w:p>
                    <w:p w14:paraId="11332CFF">
                      <w:pPr>
                        <w:jc w:val="left"/>
                        <w:rPr>
                          <w:rFonts w:hint="default"/>
                          <w:lang w:val="en-US" w:eastAsia="zh-CN"/>
                        </w:rPr>
                      </w:pPr>
                      <w:r>
                        <w:rPr>
                          <w:rFonts w:hint="eastAsia"/>
                          <w:lang w:val="en-US" w:eastAsia="zh-CN"/>
                        </w:rPr>
                        <w:t>HUB作为分线器拓展电脑接口</w:t>
                      </w:r>
                    </w:p>
                  </w:txbxContent>
                </v:textbox>
              </v:shape>
            </w:pict>
          </mc:Fallback>
        </mc:AlternateContent>
      </w:r>
    </w:p>
    <w:p w14:paraId="7946A975">
      <w:pPr>
        <w:jc w:val="center"/>
      </w:pPr>
      <w:r>
        <w:rPr>
          <w:sz w:val="21"/>
        </w:rPr>
        <mc:AlternateContent>
          <mc:Choice Requires="wps">
            <w:drawing>
              <wp:anchor distT="0" distB="0" distL="114300" distR="114300" simplePos="0" relativeHeight="251670528" behindDoc="0" locked="0" layoutInCell="1" allowOverlap="1">
                <wp:simplePos x="0" y="0"/>
                <wp:positionH relativeFrom="column">
                  <wp:posOffset>4139565</wp:posOffset>
                </wp:positionH>
                <wp:positionV relativeFrom="paragraph">
                  <wp:posOffset>2948940</wp:posOffset>
                </wp:positionV>
                <wp:extent cx="1852295" cy="53086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52295" cy="530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40FBC">
                            <w:pPr>
                              <w:jc w:val="left"/>
                              <w:rPr>
                                <w:rFonts w:hint="eastAsia"/>
                                <w:lang w:val="en-US" w:eastAsia="zh-CN"/>
                              </w:rPr>
                            </w:pPr>
                            <w:r>
                              <w:rPr>
                                <w:rFonts w:hint="eastAsia"/>
                                <w:lang w:val="en-US" w:eastAsia="zh-CN"/>
                              </w:rPr>
                              <w:t>Typec data2.0 接口</w:t>
                            </w:r>
                          </w:p>
                          <w:p w14:paraId="77F1C635">
                            <w:pPr>
                              <w:jc w:val="left"/>
                              <w:rPr>
                                <w:rFonts w:hint="default"/>
                                <w:lang w:val="en-US" w:eastAsia="zh-CN"/>
                              </w:rPr>
                            </w:pPr>
                            <w:r>
                              <w:rPr>
                                <w:rFonts w:hint="eastAsia"/>
                                <w:lang w:val="en-US" w:eastAsia="zh-CN"/>
                              </w:rPr>
                              <w:t>速率480mbps=48~60m/s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95pt;margin-top:232.2pt;height:41.8pt;width:145.85pt;z-index:251670528;mso-width-relative:page;mso-height-relative:page;" filled="f" stroked="f" coordsize="21600,21600" o:gfxdata="UEsDBAoAAAAAAIdO4kAAAAAAAAAAAAAAAAAEAAAAZHJzL1BLAwQUAAAACACHTuJAMjB93NwAAAAL&#10;AQAADwAAAGRycy9kb3ducmV2LnhtbE2Py07DMBBF90j8gzVI7Kid4kRpyKRCkSokBIuWbthNYjeJ&#10;iO0Quw/4eswKlqN7dO+Zcn0xIzvp2Q/OIiQLAUzb1qnBdgj7t81dDswHsopGZzXCl/awrq6vSiqU&#10;O9utPu1Cx2KJ9QUh9CFMBee+7bUhv3CTtjE7uNlQiOfccTXTOZabkS+FyLihwcaFniZd97r92B0N&#10;wnO9eaVtszT591g/vRwep8/9e4p4e5OIB2BBX8IfDL/6UR2q6NS4o1WejQhZmqwiiiAzKYFFYiXv&#10;M2ANQipzAbwq+f8fqh9QSwMEFAAAAAgAh07iQB+3+B89AgAAaAQAAA4AAABkcnMvZTJvRG9jLnht&#10;bK1UzU4bMRC+V+o7WL6XTQKhIWKDUhBVJVSQaNWz4/WyK9ke13bYpQ/QvgGnXnrvc/Ec/exNAqI9&#10;cOjFO/b8ft/M7PFJbzS7VT60ZEs+3htxpqykqrU3Jf/86fzNjLMQha2EJqtKfqcCP1m8fnXcubma&#10;UEO6Up4hiA3zzpW8idHNiyLIRhkR9sgpC2VN3oiIq78pKi86RDe6mIxGh0VHvnKepAoBr2eDkm8i&#10;+pcEpLpupTojuTbKxiGqV1pEQApN6wJf5GrrWsl4WddBRaZLDqQxn0gCeZXOYnEs5jdeuKaVmxLE&#10;S0p4hsmI1iLpLtSZiIKtfftXKNNKT4HquCfJFAOQzAhQjEfPuLluhFMZC6gObkd6+H9h5cfbK8/a&#10;CpOwz5kVBh1/uP/x8PP3w6/vDG8gqHNhDrtrB8vYv6Mextv3gMeEu6+9SV8gYtCD3rsdvaqPTCan&#10;2XQyOZpyJqGb7o9mh5n/4tHb+RDfKzIsCSX3aF9mVdxehIhKYLo1Scksnbda5xZqy7qSH+5PR9lh&#10;p4GHtnBMGIZakxT7Vb8BtqLqDrg8DaMRnDxvkfxChHglPGYBULAt8RJHrQlJaCNx1pD/9q/3ZI8W&#10;QctZh9kqefi6Fl5xpj9YNO9ofHCQhjFfDqZvJ7j4p5rVU41dm1PC+I6xl05mMdlHvRVrT+YLlmqZ&#10;skIlrETukseteBqHicdSSrVcZiOMnxPxwl47mUIPdC7Xkeo2M51oGrjZsIcBzA3YLEua8Kf3bPX4&#10;g1j8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IwfdzcAAAACwEAAA8AAAAAAAAAAQAgAAAAIgAA&#10;AGRycy9kb3ducmV2LnhtbFBLAQIUABQAAAAIAIdO4kAft/gfPQIAAGgEAAAOAAAAAAAAAAEAIAAA&#10;ACsBAABkcnMvZTJvRG9jLnhtbFBLBQYAAAAABgAGAFkBAADaBQAAAAA=&#10;">
                <v:fill on="f" focussize="0,0"/>
                <v:stroke on="f" weight="0.5pt"/>
                <v:imagedata o:title=""/>
                <o:lock v:ext="edit" aspectratio="f"/>
                <v:textbox>
                  <w:txbxContent>
                    <w:p w14:paraId="68C40FBC">
                      <w:pPr>
                        <w:jc w:val="left"/>
                        <w:rPr>
                          <w:rFonts w:hint="eastAsia"/>
                          <w:lang w:val="en-US" w:eastAsia="zh-CN"/>
                        </w:rPr>
                      </w:pPr>
                      <w:r>
                        <w:rPr>
                          <w:rFonts w:hint="eastAsia"/>
                          <w:lang w:val="en-US" w:eastAsia="zh-CN"/>
                        </w:rPr>
                        <w:t>Typec data2.0 接口</w:t>
                      </w:r>
                    </w:p>
                    <w:p w14:paraId="77F1C635">
                      <w:pPr>
                        <w:jc w:val="left"/>
                        <w:rPr>
                          <w:rFonts w:hint="default"/>
                          <w:lang w:val="en-US" w:eastAsia="zh-CN"/>
                        </w:rPr>
                      </w:pPr>
                      <w:r>
                        <w:rPr>
                          <w:rFonts w:hint="eastAsia"/>
                          <w:lang w:val="en-US" w:eastAsia="zh-CN"/>
                        </w:rPr>
                        <w:t>速率480mbps=48~60m/s</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4693920</wp:posOffset>
                </wp:positionH>
                <wp:positionV relativeFrom="paragraph">
                  <wp:posOffset>1499870</wp:posOffset>
                </wp:positionV>
                <wp:extent cx="1852295" cy="67754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52295" cy="6775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52CE0">
                            <w:pPr>
                              <w:jc w:val="left"/>
                              <w:rPr>
                                <w:rFonts w:hint="eastAsia"/>
                                <w:lang w:val="en-US" w:eastAsia="zh-CN"/>
                              </w:rPr>
                            </w:pPr>
                            <w:r>
                              <w:rPr>
                                <w:rFonts w:hint="eastAsia"/>
                                <w:lang w:val="en-US" w:eastAsia="zh-CN"/>
                              </w:rPr>
                              <w:t>Typec data3.0 接口</w:t>
                            </w:r>
                          </w:p>
                          <w:p w14:paraId="6F3FCF96">
                            <w:pPr>
                              <w:jc w:val="left"/>
                              <w:rPr>
                                <w:rFonts w:hint="default"/>
                                <w:lang w:val="en-US" w:eastAsia="zh-CN"/>
                              </w:rPr>
                            </w:pPr>
                            <w:r>
                              <w:rPr>
                                <w:rFonts w:hint="eastAsia"/>
                                <w:lang w:val="en-US" w:eastAsia="zh-CN"/>
                              </w:rPr>
                              <w:t>速率5000mbps=500~625m/s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9.6pt;margin-top:118.1pt;height:53.35pt;width:145.85pt;z-index:251668480;mso-width-relative:page;mso-height-relative:page;" filled="f" stroked="f" coordsize="21600,21600" o:gfxdata="UEsDBAoAAAAAAIdO4kAAAAAAAAAAAAAAAAAEAAAAZHJzL1BLAwQUAAAACACHTuJAlK4qKN0AAAAM&#10;AQAADwAAAGRycy9kb3ducmV2LnhtbE2Py07DMBBF90j8gzVI7KhdB0qTxqlQpAoJ0UVLN91N4mkS&#10;Edshdh/w9bgr2M1oju6cmy8vpmcnGn3nrILpRAAjWzvd2UbB7mP1MAfmA1qNvbOk4Js8LIvbmxwz&#10;7c52Q6dtaFgMsT5DBW0IQ8a5r1sy6CduIBtvBzcaDHEdG65HPMdw03MpxIwb7Gz80OJAZUv15/Zo&#10;FLyVqzVuKmnmP335+n54Gb52+yel7u+mYgEs0CX8wXDVj+pQRKfKHa32rFfwnKQyogpkMovDlRCJ&#10;SIFVCpJHmQIvcv6/RPELUEsDBBQAAAAIAIdO4kCrdsGzPAIAAGgEAAAOAAAAZHJzL2Uyb0RvYy54&#10;bWytVM1uEzEQviPxDpbvdJOQ9CfqpgqtipAqWqkgzo7X213J9hjb6W55AHiDnrhw57n6HHz2JmlV&#10;OPTAxTv2jL/x983MHp/0RrNb5UNLtuTjvRFnykqqWntT8s+fzt8cchaisJXQZFXJ71TgJ4vXr447&#10;N1cTakhXyjOA2DDvXMmbGN28KIJslBFhj5yycNbkjYjY+pui8qIDutHFZDTaLzrylfMkVQg4PRuc&#10;fIPoXwJIdd1KdUZybZSNA6pXWkRQCk3rAl/k19a1kvGyroOKTJccTGNekQT2Kq3F4ljMb7xwTSs3&#10;TxAvecIzTka0Fkl3UGciCrb27V9QppWeAtVxT5IpBiJZEbAYj55pc90IpzIXSB3cTvTw/2Dlx9sr&#10;z9oKnQBJrDCo+MP9j4efvx9+fWc4g0CdC3PEXTtExv4d9QjengccJt597U36ghGDH1h3O3lVH5lM&#10;lw5nk8nRjDMJ3/7BwWw6SzDF423nQ3yvyLBklNyjfFlVcXsR4hC6DUnJLJ23WucSass6gL6djfKF&#10;nQfg2iJH4jC8NVmxX/UbYiuq7sDL09AawcnzFskvRIhXwqMXQAXTEi+x1JqQhDYWZw35b/86T/Eo&#10;Ebycdeitkoeva+EVZ/qDRfGOxtMpYGPeTGcHE2z8U8/qqceuzSmhfceYSyezmeKj3pq1J/MFQ7VM&#10;WeESViJ3yePWPI1Dx2MopVoucxDaz4l4Ya+dTNCDnMt1pLrNSieZBm026qEBc602w5I6/Ok+Rz3+&#10;IB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SuKijdAAAADAEAAA8AAAAAAAAAAQAgAAAAIgAA&#10;AGRycy9kb3ducmV2LnhtbFBLAQIUABQAAAAIAIdO4kCrdsGzPAIAAGgEAAAOAAAAAAAAAAEAIAAA&#10;ACwBAABkcnMvZTJvRG9jLnhtbFBLBQYAAAAABgAGAFkBAADaBQAAAAA=&#10;">
                <v:fill on="f" focussize="0,0"/>
                <v:stroke on="f" weight="0.5pt"/>
                <v:imagedata o:title=""/>
                <o:lock v:ext="edit" aspectratio="f"/>
                <v:textbox>
                  <w:txbxContent>
                    <w:p w14:paraId="24252CE0">
                      <w:pPr>
                        <w:jc w:val="left"/>
                        <w:rPr>
                          <w:rFonts w:hint="eastAsia"/>
                          <w:lang w:val="en-US" w:eastAsia="zh-CN"/>
                        </w:rPr>
                      </w:pPr>
                      <w:r>
                        <w:rPr>
                          <w:rFonts w:hint="eastAsia"/>
                          <w:lang w:val="en-US" w:eastAsia="zh-CN"/>
                        </w:rPr>
                        <w:t>Typec data3.0 接口</w:t>
                      </w:r>
                    </w:p>
                    <w:p w14:paraId="6F3FCF96">
                      <w:pPr>
                        <w:jc w:val="left"/>
                        <w:rPr>
                          <w:rFonts w:hint="default"/>
                          <w:lang w:val="en-US" w:eastAsia="zh-CN"/>
                        </w:rPr>
                      </w:pPr>
                      <w:r>
                        <w:rPr>
                          <w:rFonts w:hint="eastAsia"/>
                          <w:lang w:val="en-US" w:eastAsia="zh-CN"/>
                        </w:rPr>
                        <w:t>速率5000mbps=500~625m/s</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1530985</wp:posOffset>
                </wp:positionH>
                <wp:positionV relativeFrom="paragraph">
                  <wp:posOffset>61595</wp:posOffset>
                </wp:positionV>
                <wp:extent cx="2001520" cy="5257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001520" cy="525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4D929">
                            <w:pPr>
                              <w:jc w:val="right"/>
                              <w:rPr>
                                <w:rFonts w:hint="default"/>
                                <w:lang w:val="en-US" w:eastAsia="zh-CN"/>
                              </w:rPr>
                            </w:pPr>
                            <w:r>
                              <w:rPr>
                                <w:rFonts w:hint="eastAsia"/>
                                <w:lang w:val="en-US" w:eastAsia="zh-CN"/>
                              </w:rPr>
                              <w:t>USB 3.0 接口*5</w:t>
                            </w:r>
                          </w:p>
                          <w:p w14:paraId="2317EE8B">
                            <w:pPr>
                              <w:jc w:val="right"/>
                              <w:rPr>
                                <w:rFonts w:hint="default"/>
                                <w:lang w:val="en-US" w:eastAsia="zh-CN"/>
                              </w:rPr>
                            </w:pPr>
                            <w:r>
                              <w:rPr>
                                <w:rFonts w:hint="eastAsia"/>
                                <w:lang w:val="en-US" w:eastAsia="zh-CN"/>
                              </w:rPr>
                              <w:t>速率5000mbps=500~625m/s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55pt;margin-top:4.85pt;height:41.4pt;width:157.6pt;z-index:251666432;mso-width-relative:page;mso-height-relative:page;" filled="f" stroked="f" coordsize="21600,21600" o:gfxdata="UEsDBAoAAAAAAIdO4kAAAAAAAAAAAAAAAAAEAAAAZHJzL1BLAwQUAAAACACHTuJAZCcSXNkAAAAI&#10;AQAADwAAAGRycy9kb3ducmV2LnhtbE2PO0/DQBCEeyT+w2mR6MjZBodgfI6QpQgJkSIhDd3at7Et&#10;7mF8lwf8epYKytGMZr4pl2drxJGmMHinIJ0lIMi1Xg+uU7B7W90sQISITqPxjhR8UYBldXlRYqH9&#10;yW3ouI2d4BIXClTQxzgWUoa2J4th5kdy7O39ZDGynDqpJzxxuTUyS5K5tDg4XuhxpLqn9mN7sApe&#10;6tUaN01mF9+mfn7dP42fu/dcqeurNHkEEekc/8Lwi8/oUDFT4w9OB2EUZHdpylEFD/cg2M/z+S2I&#10;hnWWg6xK+f9A9QNQSwMEFAAAAAgAh07iQJ3FwlI8AgAAaAQAAA4AAABkcnMvZTJvRG9jLnhtbK1U&#10;wW4TMRC9I/EPlu90k5C0JeqmCq2KkCpaqSDOjtebXcn2GNvpbvkA+ANOXLjzXf0Onr1JWhUOPXDx&#10;jmfGM/PezOzJaW80u1U+tGRLPj4YcaaspKq165J/+njx6pizEIWthCarSn6nAj9dvHxx0rm5mlBD&#10;ulKeIYgN886VvInRzYsiyEYZEQ7IKQtjTd6IiKtfF5UXHaIbXUxGo8OiI185T1KFAO35YOTbiP45&#10;AamuW6nOSW6MsnGI6pUWEZBC07rAF7naulYyXtV1UJHpkgNpzCeSQF6ls1iciPnaC9e0cluCeE4J&#10;TzAZ0Vok3Yc6F1GwjW//CmVa6SlQHQ8kmWIAkhkBivHoCTc3jXAqYwHVwe1JD/8vrPxwe+1ZW2ES&#10;JpxZYdDx+x/f73/+vv/1jUEHgjoX5vC7cfCM/Vvq4bzTBygT7r72Jn2BiMEOeu/29Ko+Mgkluj+e&#10;TWCSsM0ms6PjzH/x8Nr5EN8pMiwJJfdoX2ZV3F6GiErgunNJySxdtFrnFmrLupIfvp6N8oO9BS+0&#10;xcOEYag1SbFf9VtgK6rugMvTMBrByYsWyS9FiNfCYxZQL7YlXuGoNSEJbSXOGvJf/6VP/mgRrJx1&#10;mK2Shy8b4RVn+r1F896Mp1OEjfkynR0lTvxjy+qxxW7MGWF8x9hLJ7OY/KPeibUn8xlLtUxZYRJW&#10;InfJ4048i8PEYymlWi6zE8bPiXhpb5xMoQc6l5tIdZuZTjQN3GzZwwDmBmyXJU3443v2evhBL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CcSXNkAAAAIAQAADwAAAAAAAAABACAAAAAiAAAAZHJz&#10;L2Rvd25yZXYueG1sUEsBAhQAFAAAAAgAh07iQJ3FwlI8AgAAaAQAAA4AAAAAAAAAAQAgAAAAKAEA&#10;AGRycy9lMm9Eb2MueG1sUEsFBgAAAAAGAAYAWQEAANYFAAAAAA==&#10;">
                <v:fill on="f" focussize="0,0"/>
                <v:stroke on="f" weight="0.5pt"/>
                <v:imagedata o:title=""/>
                <o:lock v:ext="edit" aspectratio="f"/>
                <v:textbox>
                  <w:txbxContent>
                    <w:p w14:paraId="1FB4D929">
                      <w:pPr>
                        <w:jc w:val="right"/>
                        <w:rPr>
                          <w:rFonts w:hint="default"/>
                          <w:lang w:val="en-US" w:eastAsia="zh-CN"/>
                        </w:rPr>
                      </w:pPr>
                      <w:r>
                        <w:rPr>
                          <w:rFonts w:hint="eastAsia"/>
                          <w:lang w:val="en-US" w:eastAsia="zh-CN"/>
                        </w:rPr>
                        <w:t>USB 3.0 接口*5</w:t>
                      </w:r>
                    </w:p>
                    <w:p w14:paraId="2317EE8B">
                      <w:pPr>
                        <w:jc w:val="right"/>
                        <w:rPr>
                          <w:rFonts w:hint="default"/>
                          <w:lang w:val="en-US" w:eastAsia="zh-CN"/>
                        </w:rPr>
                      </w:pPr>
                      <w:r>
                        <w:rPr>
                          <w:rFonts w:hint="eastAsia"/>
                          <w:lang w:val="en-US" w:eastAsia="zh-CN"/>
                        </w:rPr>
                        <w:t>速率5000mbps=500~625m/s</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3100705</wp:posOffset>
                </wp:positionH>
                <wp:positionV relativeFrom="paragraph">
                  <wp:posOffset>574675</wp:posOffset>
                </wp:positionV>
                <wp:extent cx="8255" cy="739775"/>
                <wp:effectExtent l="6350" t="0" r="23495" b="3175"/>
                <wp:wrapNone/>
                <wp:docPr id="8" name="直接连接符 8"/>
                <wp:cNvGraphicFramePr/>
                <a:graphic xmlns:a="http://schemas.openxmlformats.org/drawingml/2006/main">
                  <a:graphicData uri="http://schemas.microsoft.com/office/word/2010/wordprocessingShape">
                    <wps:wsp>
                      <wps:cNvCnPr/>
                      <wps:spPr>
                        <a:xfrm flipH="1">
                          <a:off x="0" y="0"/>
                          <a:ext cx="8255" cy="739775"/>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44.15pt;margin-top:45.25pt;height:58.25pt;width:0.65pt;z-index:251665408;mso-width-relative:page;mso-height-relative:page;" filled="f" stroked="t" coordsize="21600,21600" o:gfxdata="UEsDBAoAAAAAAIdO4kAAAAAAAAAAAAAAAAAEAAAAZHJzL1BLAwQUAAAACACHTuJA6ttcntkAAAAK&#10;AQAADwAAAGRycy9kb3ducmV2LnhtbE2PwU7DMBBE70j8g7VI3KjdkhY3jVMhpBxAXFqqnt14SVLi&#10;dWq7bfh7zAmOq3maeVusR9uzC/rQOVIwnQhgSLUzHTUKdh/VgwQWoiaje0eo4BsDrMvbm0Lnxl1p&#10;g5dtbFgqoZBrBW2MQ855qFu0OkzcgJSyT+etjun0DTdeX1O57flMiAW3uqO00OoBX1qsv7Znq+At&#10;2zcnrHbH+lR5sZfz9+fxVSp1fzcVK2ARx/gHw69+UocyOR3cmUxgvYJMyseEKliKObAEZHK5AHZQ&#10;MBNPAnhZ8P8vlD9QSwMEFAAAAAgAh07iQLfpmsUKAgAA+AMAAA4AAABkcnMvZTJvRG9jLnhtbK2T&#10;S44TMRCG90jcwfKedE9QSKaVziwmGljwiAQcwHHb3Zb8kstJJ5fgAkjsYMWSPbdhOAZlOxNg2MwC&#10;tWTZZfur+n9XL68ORpO9CKCcbenFpKZEWO46ZfuWvn9382RBCURmO6adFS09CqBXq8ePlqNvxNQN&#10;TnciEIRYaEbf0iFG31QV8EEYBhPnhcVN6YJhEZehr7rARqQbXU3r+lk1utD54LgAwOi6bNITMTwE&#10;6KRUXKwd3xlhY6EGoVlESTAoD3SVq5VS8PhGShCR6Jai0phHTILzbRqr1ZI1fWB+UPxUAntICfc0&#10;GaYsJj2j1iwysgvqH5RRPDhwMk64M1URkh1BFRf1PW/eDsyLrAWtBn82Hf4flr/ebwJRXUvx2S0z&#10;+OC3H7/9+PD55/dPON5+/UIWyaTRQ4Nnr+0mnFbgNyEpPshgiNTKv8Buyh6gKnLIFh/PFotDJByD&#10;i+lsRgnHjfnTy/l8lthVgSSYDxCfC2dImrRUK5v0s4btX0IsR++OpLB1N0prjLNGWzJiAdN5jU/L&#10;GTamxIbAqfEoDmxPCdM9djyPISPBadWl6+k2hH57rQPZs9Qn6/TlQ3pnXrmuhC9nNbJLsp3Btirh&#10;uyiqOFGyor/wqeY1g6HcgCOkRUEZFfF30sqgN8gvGZClLWKS68XnNNu67pjtz3FsiJzo1Lyp4/5c&#10;59u/f9j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rbXJ7ZAAAACgEAAA8AAAAAAAAAAQAgAAAA&#10;IgAAAGRycy9kb3ducmV2LnhtbFBLAQIUABQAAAAIAIdO4kC36ZrFCgIAAPgDAAAOAAAAAAAAAAEA&#10;IAAAACgBAABkcnMvZTJvRG9jLnhtbFBLBQYAAAAABgAGAFkBAACkBQ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-134620</wp:posOffset>
                </wp:positionH>
                <wp:positionV relativeFrom="paragraph">
                  <wp:posOffset>2180590</wp:posOffset>
                </wp:positionV>
                <wp:extent cx="2466340" cy="72009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466340" cy="7200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175C46">
                            <w:pPr>
                              <w:jc w:val="right"/>
                              <w:rPr>
                                <w:rFonts w:hint="eastAsia"/>
                                <w:lang w:val="en-US" w:eastAsia="zh-CN"/>
                              </w:rPr>
                            </w:pPr>
                            <w:r>
                              <w:rPr>
                                <w:rFonts w:hint="eastAsia"/>
                                <w:lang w:val="en-US" w:eastAsia="zh-CN"/>
                              </w:rPr>
                              <w:t>独立开/关按键</w:t>
                            </w:r>
                          </w:p>
                          <w:p w14:paraId="4F4729E8">
                            <w:pPr>
                              <w:jc w:val="right"/>
                              <w:rPr>
                                <w:rFonts w:hint="eastAsia"/>
                                <w:lang w:val="en-US" w:eastAsia="zh-CN"/>
                              </w:rPr>
                            </w:pPr>
                            <w:r>
                              <w:rPr>
                                <w:rFonts w:hint="eastAsia"/>
                                <w:lang w:val="en-US" w:eastAsia="zh-CN"/>
                              </w:rPr>
                              <w:t>单击下压时启动对应右侧的接口</w:t>
                            </w:r>
                          </w:p>
                          <w:p w14:paraId="14A11B1F">
                            <w:pPr>
                              <w:jc w:val="right"/>
                              <w:rPr>
                                <w:rFonts w:hint="default"/>
                                <w:lang w:val="en-US" w:eastAsia="zh-CN"/>
                              </w:rPr>
                            </w:pPr>
                            <w:r>
                              <w:rPr>
                                <w:rFonts w:hint="eastAsia"/>
                                <w:lang w:val="en-US" w:eastAsia="zh-CN"/>
                              </w:rPr>
                              <w:t>再次单击按键弹起，关闭对应右侧接口</w:t>
                            </w:r>
                          </w:p>
                          <w:p w14:paraId="47F72EB8">
                            <w:pPr>
                              <w:jc w:val="right"/>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pt;margin-top:171.7pt;height:56.7pt;width:194.2pt;z-index:251664384;mso-width-relative:page;mso-height-relative:page;" filled="f" stroked="f" coordsize="21600,21600" o:gfxdata="UEsDBAoAAAAAAIdO4kAAAAAAAAAAAAAAAAAEAAAAZHJzL1BLAwQUAAAACACHTuJAlGMJfdwAAAAL&#10;AQAADwAAAGRycy9kb3ducmV2LnhtbE2Py07DMBBF90j8gzVI7Frn1RCFOBWKVCEhWLR0w86J3STC&#10;HofYfcDXM6zKcmaO7pxbrS/WsJOe/ehQQLyMgGnsnBqxF7B/3ywKYD5IVNI41AK+tYd1fXtTyVK5&#10;M271aRd6RiHoSylgCGEqOffdoK30SzdppNvBzVYGGueeq1meKdwankRRzq0ckT4MctLNoLvP3dEK&#10;eGk2b3LbJrb4Mc3z6+Fp+tp/rIS4v4ujR2BBX8IVhj99UoeanFp3ROWZEbBI4oRQAWmWZsCISPMH&#10;2rQCslVeAK8r/r9D/QtQSwMEFAAAAAgAh07iQH7KVhs8AgAAZgQAAA4AAABkcnMvZTJvRG9jLnht&#10;bK1UwU4bMRC9V+o/WL6XTSCEErFBKYiqEipIadWz4/WyK9ke13bYpR/Q/gGnXnrvd/EdffYmAdEe&#10;OPTiHc+MZ+a9mdmT095odqt8aMmWfLw34kxZSVVrb0r++dPFm7echShsJTRZVfI7Ffjp/PWrk87N&#10;1D41pCvlGYLYMOtcyZsY3awogmyUEWGPnLIw1uSNiLj6m6LyokN0o4v90WhadOQr50mqEKA9H4x8&#10;E9G/JCDVdSvVOcm1UTYOUb3SIgJSaFoX+DxXW9dKxqu6DioyXXIgjflEEsirdBbzEzG78cI1rdyU&#10;IF5SwjNMRrQWSXehzkUUbO3bv0KZVnoKVMc9SaYYgGRGgGI8esbNshFOZSygOrgd6eH/hZUfb689&#10;a6uSH3FmhUHDH+5/PPz8/fDrOztK9HQuzOC1dPCL/TvqMTRbfYAyoe5rb9IXeBjsIPduR67qI5NQ&#10;7k+m04MJTBK2I0zCcWa/eHztfIjvFRmWhJJ7NC9zKm4vQ0QlcN26pGSWLlqtcwO1ZV3JpweHo/xg&#10;Z8ELbfEwYRhqTVLsV/0G2IqqO+DyNAxGcPKiRfJLEeK18JgE1ItdiVc4ak1IQhuJs4b8t3/pkz8a&#10;BCtnHSar5OHrWnjFmf5g0brj8STREPNlcggqOPNPLaunFrs2Z4ThHWMrncxi8o96K9aezBes1CJl&#10;hUlYidwlj1vxLA7zjpWUarHIThg+J+KlXTqZQg90LtaR6jYznWgauNmwh/HLDdisSprvp/fs9fh7&#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lGMJfdwAAAALAQAADwAAAAAAAAABACAAAAAiAAAA&#10;ZHJzL2Rvd25yZXYueG1sUEsBAhQAFAAAAAgAh07iQH7KVhs8AgAAZgQAAA4AAAAAAAAAAQAgAAAA&#10;KwEAAGRycy9lMm9Eb2MueG1sUEsFBgAAAAAGAAYAWQEAANkFAAAAAA==&#10;">
                <v:fill on="f" focussize="0,0"/>
                <v:stroke on="f" weight="0.5pt"/>
                <v:imagedata o:title=""/>
                <o:lock v:ext="edit" aspectratio="f"/>
                <v:textbox>
                  <w:txbxContent>
                    <w:p w14:paraId="5B175C46">
                      <w:pPr>
                        <w:jc w:val="right"/>
                        <w:rPr>
                          <w:rFonts w:hint="eastAsia"/>
                          <w:lang w:val="en-US" w:eastAsia="zh-CN"/>
                        </w:rPr>
                      </w:pPr>
                      <w:r>
                        <w:rPr>
                          <w:rFonts w:hint="eastAsia"/>
                          <w:lang w:val="en-US" w:eastAsia="zh-CN"/>
                        </w:rPr>
                        <w:t>独立开/关按键</w:t>
                      </w:r>
                    </w:p>
                    <w:p w14:paraId="4F4729E8">
                      <w:pPr>
                        <w:jc w:val="right"/>
                        <w:rPr>
                          <w:rFonts w:hint="eastAsia"/>
                          <w:lang w:val="en-US" w:eastAsia="zh-CN"/>
                        </w:rPr>
                      </w:pPr>
                      <w:r>
                        <w:rPr>
                          <w:rFonts w:hint="eastAsia"/>
                          <w:lang w:val="en-US" w:eastAsia="zh-CN"/>
                        </w:rPr>
                        <w:t>单击下压时启动对应右侧的接口</w:t>
                      </w:r>
                    </w:p>
                    <w:p w14:paraId="14A11B1F">
                      <w:pPr>
                        <w:jc w:val="right"/>
                        <w:rPr>
                          <w:rFonts w:hint="default"/>
                          <w:lang w:val="en-US" w:eastAsia="zh-CN"/>
                        </w:rPr>
                      </w:pPr>
                      <w:r>
                        <w:rPr>
                          <w:rFonts w:hint="eastAsia"/>
                          <w:lang w:val="en-US" w:eastAsia="zh-CN"/>
                        </w:rPr>
                        <w:t>再次单击按键弹起，关闭对应右侧接口</w:t>
                      </w:r>
                    </w:p>
                    <w:p w14:paraId="47F72EB8">
                      <w:pPr>
                        <w:jc w:val="right"/>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2182495</wp:posOffset>
                </wp:positionH>
                <wp:positionV relativeFrom="paragraph">
                  <wp:posOffset>1640840</wp:posOffset>
                </wp:positionV>
                <wp:extent cx="8255" cy="582930"/>
                <wp:effectExtent l="6350" t="0" r="23495" b="7620"/>
                <wp:wrapNone/>
                <wp:docPr id="6" name="直接连接符 6"/>
                <wp:cNvGraphicFramePr/>
                <a:graphic xmlns:a="http://schemas.openxmlformats.org/drawingml/2006/main">
                  <a:graphicData uri="http://schemas.microsoft.com/office/word/2010/wordprocessingShape">
                    <wps:wsp>
                      <wps:cNvCnPr/>
                      <wps:spPr>
                        <a:xfrm flipH="1">
                          <a:off x="0" y="0"/>
                          <a:ext cx="8255" cy="58293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71.85pt;margin-top:129.2pt;height:45.9pt;width:0.65pt;z-index:251663360;mso-width-relative:page;mso-height-relative:page;" filled="f" stroked="t" coordsize="21600,21600" o:gfxdata="UEsDBAoAAAAAAIdO4kAAAAAAAAAAAAAAAAAEAAAAZHJzL1BLAwQUAAAACACHTuJABQIyVNoAAAAL&#10;AQAADwAAAGRycy9kb3ducmV2LnhtbE2Py07DMBBF90j8gzVI7KjdPCBK41QIKQsQG0rVtRsPSUps&#10;p7bbhr9nWNHdjObozrnVejYjO6MPg7MSlgsBDG3r9GA7CdvP5qEAFqKyWo3OooQfDLCub28qVWp3&#10;sR943sSOUYgNpZLQxziVnIe2R6PCwk1o6fblvFGRVt9x7dWFws3IEyEeuVGDpQ+9mvClx/Z7czIS&#10;3rJdd8Rme2iPjRe7In9/nl8LKe/vlmIFLOIc/2H40yd1qMlp705WBzZKSLP0iVAJSV5kwIhIs5za&#10;7WnIRQK8rvh1h/oXUEsDBBQAAAAIAIdO4kCxEe6HCwIAAPgDAAAOAAAAZHJzL2Uyb0RvYy54bWyt&#10;k0uOEzEQhvdI3MHynnRPUEKmlc4sJhpY8IgEHMBx292W/JLLSSeX4AJI7GDFkj23YTgGZTsTYNjM&#10;ArVk2WX7q/p/Vy+vDkaTvQignG3pxaSmRFjuOmX7lr5/d/NkQQlEZjumnRUtPQqgV6vHj5ajb8TU&#10;DU53IhCEWGhG39IhRt9UFfBBGAYT54XFTemCYRGXoa+6wEakG11N63pejS50PjguADC6Lpv0RAwP&#10;ATopFRdrx3dG2FioQWgWURIMygNd5WqlFDy+kRJEJLqlqDTmEZPgfJvGarVkTR+YHxQ/lcAeUsI9&#10;TYYpi0nPqDWLjOyC+gdlFA8OnIwT7kxVhGRHUMVFfc+btwPzImtBq8GfTYf/h+Wv95tAVNfSOSWW&#10;GXzw24/ffnz4/PP7Jxxvv34h82TS6KHBs9d2E04r8JuQFB9kMERq5V9gN2UPUBU5ZIuPZ4vFIRKO&#10;wcV0NqOE48ZsMb18mh+gKpAE8wHic+EMSZOWamWTftaw/UuImBiP3h1JYetulNb5DbUlIxYwfVbj&#10;03KGjSmxIXBqPIoD21PCdI8dz2PISHBadel6AkHot9c6kD1LfbJOXz6kd+aV60r4clYjuyTbGWyr&#10;Er6LYmknSi7zL3yqec1gKDfgCGlRUEZF/J20MugN8ksGZGmLmOR68TnNtq47ZvtzHBsiJzo1b+q4&#10;P9f59u8fdvU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QIyVNoAAAALAQAADwAAAAAAAAABACAA&#10;AAAiAAAAZHJzL2Rvd25yZXYueG1sUEsBAhQAFAAAAAgAh07iQLER7ocLAgAA+AMAAA4AAAAAAAAA&#10;AQAgAAAAKQEAAGRycy9lMm9Eb2MueG1sUEsFBgAAAAAGAAYAWQEAAKYFA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4251960</wp:posOffset>
                </wp:positionH>
                <wp:positionV relativeFrom="paragraph">
                  <wp:posOffset>2124710</wp:posOffset>
                </wp:positionV>
                <wp:extent cx="8255" cy="900430"/>
                <wp:effectExtent l="6350" t="0" r="23495" b="13970"/>
                <wp:wrapNone/>
                <wp:docPr id="11" name="直接连接符 11"/>
                <wp:cNvGraphicFramePr/>
                <a:graphic xmlns:a="http://schemas.openxmlformats.org/drawingml/2006/main">
                  <a:graphicData uri="http://schemas.microsoft.com/office/word/2010/wordprocessingShape">
                    <wps:wsp>
                      <wps:cNvCnPr/>
                      <wps:spPr>
                        <a:xfrm flipV="1">
                          <a:off x="0" y="0"/>
                          <a:ext cx="8255" cy="90043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4.8pt;margin-top:167.3pt;height:70.9pt;width:0.65pt;z-index:251669504;mso-width-relative:page;mso-height-relative:page;" filled="f" stroked="t" coordsize="21600,21600" o:gfxdata="UEsDBAoAAAAAAIdO4kAAAAAAAAAAAAAAAAAEAAAAZHJzL1BLAwQUAAAACACHTuJA9nPglNoAAAAL&#10;AQAADwAAAGRycy9kb3ducmV2LnhtbE2PwU7DMAyG70i8Q2QkbiwZK1lXmk4IqQcQF8a0c9aYttAk&#10;XZJt5e0xp3Gz5U+/v79cT3ZgJwyx907BfCaAoWu86V2rYPtR3+XAYtLO6ME7VPCDEdbV9VWpC+PP&#10;7h1Pm9QyCnGx0Aq6lMaC89h0aHWc+REd3T59sDrRGlpugj5TuB34vRCSW907+tDpEZ87bL43R6vg&#10;Ndu1B6y3X82hDmKXP7w9TS+5Urc3c/EILOGULjD86ZM6VOS090dnIhsUSLmShCpYLDIaiJBLsQK2&#10;V5AtZQa8Kvn/DtUvUEsDBBQAAAAIAIdO4kDMX/EHCwIAAPoDAAAOAAAAZHJzL2Uyb0RvYy54bWyt&#10;k81uEzEQx+9IvIPlO9lNINCusumhUbnwEQnK3fHau5b8JY+TTV6CF0DiBieO3HkbymN0bKcByqUH&#10;tJJlj+3fzPz938XF3miyEwGUsy2dTmpKhOWuU7Zv6fX7qydnlEBktmPaWdHSgwB6sXz8aDH6Rszc&#10;4HQnAkGIhWb0LR1i9E1VAR+EYTBxXljclC4YFnEZ+qoLbES60dWsrp9XowudD44LAIyuyiY9EsND&#10;gE5KxcXK8a0RNhZqEJpFbAkG5YEuc7VSCh7fSgkiEt1S7DTmEZPgfJPGarlgTR+YHxQ/lsAeUsK9&#10;ngxTFpOeUCsWGdkG9Q/KKB4cOBkn3JmqNJIVwS6m9T1t3g3Mi9wLSg3+JDr8Pyx/s1sHojp0wpQS&#10;ywy++M2n7z8/fvn14zOON9++EtxBmUYPDZ6+tOtwXIFfh9TzXgZDpFb+A1KyCtgX2WeRDyeRxT4S&#10;jsGz2XxOCceN87p+9jQ/QVUgCeYDxJfCGZImLdXKJgVYw3avIGJiPHp3JIWtu1Ja51fUloxYwOxF&#10;jY/LGVpToiVwajy2B7anhOkePc9jyEhwWnXpegJB6DeXOpAdS05ZpS8f0lvz2nUlfD6vkV2SbQ0a&#10;q4TvoljakZLL/Aufal4xGMoNOEBaFJRREX8orQxqg/ySAVnaIiapXnROs43rDln+HEdL5ERH+ybP&#10;/bnOt3//sst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nPglNoAAAALAQAADwAAAAAAAAABACAA&#10;AAAiAAAAZHJzL2Rvd25yZXYueG1sUEsBAhQAFAAAAAgAh07iQMxf8QcLAgAA+gMAAA4AAAAAAAAA&#10;AQAgAAAAKQEAAGRycy9lMm9Eb2MueG1sUEsFBgAAAAAGAAYAWQEAAKYFA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4044315</wp:posOffset>
                </wp:positionH>
                <wp:positionV relativeFrom="paragraph">
                  <wp:posOffset>1882140</wp:posOffset>
                </wp:positionV>
                <wp:extent cx="735965" cy="0"/>
                <wp:effectExtent l="0" t="6350" r="0" b="6350"/>
                <wp:wrapNone/>
                <wp:docPr id="9" name="直接连接符 9"/>
                <wp:cNvGraphicFramePr/>
                <a:graphic xmlns:a="http://schemas.openxmlformats.org/drawingml/2006/main">
                  <a:graphicData uri="http://schemas.microsoft.com/office/word/2010/wordprocessingShape">
                    <wps:wsp>
                      <wps:cNvCnPr/>
                      <wps:spPr>
                        <a:xfrm flipH="1">
                          <a:off x="0" y="0"/>
                          <a:ext cx="735965" cy="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18.45pt;margin-top:148.2pt;height:0pt;width:57.95pt;z-index:251667456;mso-width-relative:page;mso-height-relative:page;" filled="f" stroked="t" coordsize="21600,21600" o:gfxdata="UEsDBAoAAAAAAIdO4kAAAAAAAAAAAAAAAAAEAAAAZHJzL1BLAwQUAAAACACHTuJA6GnfqtkAAAAL&#10;AQAADwAAAGRycy9kb3ducmV2LnhtbE2PwU7DMAyG70i8Q2Qkbixd2UpXmk4IqQcQF8a0c9aYttA4&#10;XZJt5e0xEhIcbX/6/f3lerKDOKEPvSMF81kCAqlxpqdWwfatvslBhKjJ6MERKvjCAOvq8qLUhXFn&#10;esXTJraCQygUWkEX41hIGZoOrQ4zNyLx7d15qyOPvpXG6zOH20GmSZJJq3viD50e8bHD5nNztAqe&#10;F7v2gPX2oznUPtnly5eH6SlX6vpqntyDiDjFPxh+9FkdKnbauyOZIAYF2W22YlRBusoWIJi4W6Zc&#10;Zv+7kVUp/3eovgFQSwMEFAAAAAgAh07iQLUU4woIAgAA9QMAAA4AAABkcnMvZTJvRG9jLnhtbK2T&#10;zW4TMRDH70i8g+U72W1R2maVTQ+NCgc+IgEP4HjtXUv+ksfJJi/BCyBxgxNH7n0bymMwtpMA5dID&#10;Wsmyx/Zv5v/37Px6ZzTZigDK2ZaeTWpKhOWuU7Zv6Yf3t8+uKIHIbMe0s6KlewH0evH0yXz0jTh3&#10;g9OdCAQhFprRt3SI0TdVBXwQhsHEeWFxU7pgWMRl6KsusBHpRlfndX1RjS50PjguADC6LJv0QAyP&#10;ATopFRdLxzdG2FioQWgWURIMygNd5GqlFDy+lRJEJLqlqDTmEZPgfJ3GajFnTR+YHxQ/lMAeU8ID&#10;TYYpi0lPqCWLjGyC+gdlFA8OnIwT7kxVhGRHUMVZ/cCbdwPzImtBq8GfTIf/h+VvtqtAVNfSGSWW&#10;GXzw+0/ff3z88vPuM473376SWTJp9NDg2Ru7CocV+FVIincyGCK18i+xm7IHqIrsssX7k8ViFwnH&#10;4OXz6exiSgk/blWFkEg+QHwhnCFp0lKtbBLPGrZ9BRGz4tHjkRS27lZpnR9QWzJi9vPLGt+VM+xK&#10;id2AU+NRGdieEqZ7bHceQ0aC06pL1xMIQr++0YFsWWqSZfryIb0xr11XwrNpjeySbGOwp0r4GMXS&#10;DpRc5l/4VPOSwVBuwB7SoqCMivgvaWVaeoX8kgFZ2iImWV5MTrO16/bZ+xzHbsiJDp2b2u3Pdb79&#10;+29d/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oad+q2QAAAAsBAAAPAAAAAAAAAAEAIAAAACIA&#10;AABkcnMvZG93bnJldi54bWxQSwECFAAUAAAACACHTuJAtRTjCggCAAD1AwAADgAAAAAAAAABACAA&#10;AAAoAQAAZHJzL2Uyb0RvYy54bWxQSwUGAAAAAAYABgBZAQAAog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4070350</wp:posOffset>
                </wp:positionH>
                <wp:positionV relativeFrom="paragraph">
                  <wp:posOffset>617855</wp:posOffset>
                </wp:positionV>
                <wp:extent cx="8255" cy="546735"/>
                <wp:effectExtent l="6350" t="0" r="23495" b="5715"/>
                <wp:wrapNone/>
                <wp:docPr id="4" name="直接连接符 4"/>
                <wp:cNvGraphicFramePr/>
                <a:graphic xmlns:a="http://schemas.openxmlformats.org/drawingml/2006/main">
                  <a:graphicData uri="http://schemas.microsoft.com/office/word/2010/wordprocessingShape">
                    <wps:wsp>
                      <wps:cNvCnPr/>
                      <wps:spPr>
                        <a:xfrm flipH="1">
                          <a:off x="0" y="0"/>
                          <a:ext cx="8255" cy="546735"/>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320.5pt;margin-top:48.65pt;height:43.05pt;width:0.65pt;z-index:251661312;mso-width-relative:page;mso-height-relative:page;" filled="f" stroked="t" coordsize="21600,21600" o:gfxdata="UEsDBAoAAAAAAIdO4kAAAAAAAAAAAAAAAAAEAAAAZHJzL1BLAwQUAAAACACHTuJAdG41r9kAAAAK&#10;AQAADwAAAGRycy9kb3ducmV2LnhtbE2PwU7DMAyG70i8Q2QkbizpVkopTSeE1AOIC2PaOWtMW2ic&#10;rsm28vaYE9xs+dPv7y/XsxvECafQe9KQLBQIpMbbnloN2/f6JgcRoiFrBk+o4RsDrKvLi9IU1p/p&#10;DU+b2AoOoVAYDV2MYyFlaDp0Jiz8iMS3Dz85E3mdWmknc+ZwN8ilUpl0pif+0JkRnzpsvjZHp+El&#10;3bUHrLefzaGe1C6/fX2cn3Otr68S9QAi4hz/YPjVZ3Wo2Gnvj2SDGDRkacJdoob7uxUIBrJ0ycOe&#10;yXyVgqxK+b9C9QNQSwMEFAAAAAgAh07iQD6n+NkLAgAA+AMAAA4AAABkcnMvZTJvRG9jLnhtbK2T&#10;S44TMRCG90jcwfKedE9IZoZWOrOYaGDBIxJwAMdtd1vySy4nnVyCCyCxgxVL9tyG4RiU7UyAYTML&#10;1JJll+2v6v+7vLjaG012IoBytqVnk5oSYbnrlO1b+v7dzZNLSiAy2zHtrGjpQQC9Wj5+tBh9I6Zu&#10;cLoTgSDEQjP6lg4x+qaqgA/CMJg4LyxuShcMi7gMfdUFNiLd6Gpa1+fV6ELng+MCAKOrskmPxPAQ&#10;oJNScbFyfGuEjYUahGYRJcGgPNBlrlZKweMbKUFEoluKSmMeMQnON2mslgvW9IH5QfFjCewhJdzT&#10;ZJiymPSEWrHIyDaof1BG8eDAyTjhzlRFSHYEVZzV97x5OzAvsha0GvzJdPh/WP56tw5EdS2dUWKZ&#10;wR9++/Hbjw+ff37/hOPt1y9klkwaPTR49tquw3EFfh2S4r0Mhkit/AvspuwBqiL7bPHhZLHYR8Ix&#10;eDmdzynhuDGfnV88nSd2VSAJ5gPE58IZkiYt1com/axhu5cQy9G7Iyls3Y3SGuOs0ZaMWMD0osZf&#10;yxk2psSGwKnxKA5sTwnTPXY8jyEjwWnVpevpNoR+c60D2bHUJ6v05UN6a165roSfzWtkl2Rbg21V&#10;wndRVHGkZEV/4VPNKwZDuQEHSIuCMiric9LKoDfILxmQpS1ikuvF5zTbuO6Q7c9xbIic6Ni8qeP+&#10;XOfbvx/s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0bjWv2QAAAAoBAAAPAAAAAAAAAAEAIAAA&#10;ACIAAABkcnMvZG93bnJldi54bWxQSwECFAAUAAAACACHTuJAPqf42QsCAAD4AwAADgAAAAAAAAAB&#10;ACAAAAAoAQAAZHJzL2Uyb0RvYy54bWxQSwUGAAAAAAYABgBZAQAApQUAAAAA&#10;">
                <v:fill on="f" focussize="0,0"/>
                <v:stroke weight="1pt" color="#0D0D0D [3069]" miterlimit="8" joinstyle="miter" dashstyle="3 1"/>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-1088390</wp:posOffset>
                </wp:positionH>
                <wp:positionV relativeFrom="paragraph">
                  <wp:posOffset>688340</wp:posOffset>
                </wp:positionV>
                <wp:extent cx="1800225" cy="11360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00225" cy="11360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583BC">
                            <w:pPr>
                              <w:jc w:val="right"/>
                              <w:rPr>
                                <w:rFonts w:hint="eastAsia"/>
                                <w:lang w:val="en-US" w:eastAsia="zh-CN"/>
                              </w:rPr>
                            </w:pPr>
                            <w:r>
                              <w:rPr>
                                <w:rFonts w:hint="eastAsia"/>
                                <w:lang w:val="en-US" w:eastAsia="zh-CN"/>
                              </w:rPr>
                              <w:t>Typec DC 供电</w:t>
                            </w:r>
                          </w:p>
                          <w:p w14:paraId="58C9F7A9">
                            <w:pPr>
                              <w:jc w:val="right"/>
                              <w:rPr>
                                <w:rFonts w:hint="eastAsia"/>
                                <w:lang w:val="en-US" w:eastAsia="zh-CN"/>
                              </w:rPr>
                            </w:pPr>
                            <w:r>
                              <w:rPr>
                                <w:rFonts w:hint="eastAsia"/>
                                <w:lang w:val="en-US" w:eastAsia="zh-CN"/>
                              </w:rPr>
                              <w:t>作用：若分线器接入</w:t>
                            </w:r>
                          </w:p>
                          <w:p w14:paraId="33E608FA">
                            <w:pPr>
                              <w:jc w:val="right"/>
                              <w:rPr>
                                <w:rFonts w:hint="default"/>
                                <w:lang w:val="en-US" w:eastAsia="zh-CN"/>
                              </w:rPr>
                            </w:pPr>
                            <w:r>
                              <w:rPr>
                                <w:rFonts w:hint="eastAsia"/>
                                <w:lang w:val="en-US" w:eastAsia="zh-CN"/>
                              </w:rPr>
                              <w:t>设备过多，出现频繁掉线时，需要接入外部DC电源，稳定分线器电压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7pt;margin-top:54.2pt;height:89.45pt;width:141.75pt;z-index:251660288;mso-width-relative:page;mso-height-relative:page;" filled="f" stroked="f" coordsize="21600,21600" o:gfxdata="UEsDBAoAAAAAAIdO4kAAAAAAAAAAAAAAAAAEAAAAZHJzL1BLAwQUAAAACACHTuJAwmrAbdsAAAAM&#10;AQAADwAAAGRycy9kb3ducmV2LnhtbE2Py07DMBBF90j8gzVI7Frb4dEoxKlQpAoJwaKlG3ZOPE0i&#10;/Aix+4CvZ7oquxndoztnyuXJWXbAKQ7BK5BzAQx9G8zgOwXbj9UsBxaT9kbb4FHBD0ZYVtdXpS5M&#10;OPo1HjapY1TiY6EV9CmNBeex7dHpOA8jesp2YXI60Tp13Ez6SOXO8kyIR+704OlCr0ese2y/Nnun&#10;4LVevet1k7n819Yvb7vn8Xv7+aDU7Y0UT8ASntIFhrM+qUNFTk3YexOZVTCTC3lPLCUip+GMyEwC&#10;axRk+eIOeFXy/09Uf1BLAwQUAAAACACHTuJAzvNBZTwCAABnBAAADgAAAGRycy9lMm9Eb2MueG1s&#10;rVTNjtMwEL4j8Q6W7zRJ/1iqpquyVRFSxa5UEGfXcZpItsfYbpPyAPAGnLhw57n6HIydtlstHPbA&#10;xRl7xt/4+2Ym09tWSbIX1tWgc5r1UkqE5lDUepvTTx+Xr24ocZ7pgknQIqcH4ejt7OWLaWMmog8V&#10;yEJYgiDaTRqT08p7M0kSxyuhmOuBERqdJVjFPG7tNiksaxBdyaSfpuOkAVsYC1w4h6eLzklPiPY5&#10;gFCWNRcL4DsltO9QrZDMIyVX1cbRWXxtWQru78vSCU9kTpGpjysmQXsT1mQ2ZZOtZaaq+ekJ7DlP&#10;eMJJsVpj0gvUgnlGdrb+C0rV3IKD0vc4qKQjEhVBFln6RJt1xYyIXFBqZy6iu/8Hyz/sHyypi5wO&#10;KNFMYcGPP74ff/4+/vpGBkGexrgJRq0Nxvn2LbTYNOdzh4eBdVtaFb7Ih6AfxT1cxBWtJzxcuknT&#10;fn9ECUdflg3GaTYKOMnjdWOdfydAkWDk1GL1oqhsv3K+Cz2HhGwalrWUsYJSkyan48EojRcuHgSX&#10;GnMEEt1jg+XbTXtitoHigMQsdJ3hDF/WmHzFnH9gFlsBueCw+HtcSgmYBE4WJRXYr/86D/FYIfRS&#10;0mBr5dR92TErKJHvNdbuTTYchl6Mm+HodR839tqzufbonboD7N4Mx9LwaIZ4L89maUF9xpmah6zo&#10;Yppj7pz6s3nnu4bHmeRiPo9B2H2G+ZVeGx6gOznnOw9lHZUOMnXanNTD/ou1Os1KaPDrfYx6/D/M&#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CasBt2wAAAAwBAAAPAAAAAAAAAAEAIAAAACIAAABk&#10;cnMvZG93bnJldi54bWxQSwECFAAUAAAACACHTuJAzvNBZTwCAABnBAAADgAAAAAAAAABACAAAAAq&#10;AQAAZHJzL2Uyb0RvYy54bWxQSwUGAAAAAAYABgBZAQAA2AUAAAAA&#10;">
                <v:fill on="f" focussize="0,0"/>
                <v:stroke on="f" weight="0.5pt"/>
                <v:imagedata o:title=""/>
                <o:lock v:ext="edit" aspectratio="f"/>
                <v:textbox>
                  <w:txbxContent>
                    <w:p w14:paraId="4EB583BC">
                      <w:pPr>
                        <w:jc w:val="right"/>
                        <w:rPr>
                          <w:rFonts w:hint="eastAsia"/>
                          <w:lang w:val="en-US" w:eastAsia="zh-CN"/>
                        </w:rPr>
                      </w:pPr>
                      <w:r>
                        <w:rPr>
                          <w:rFonts w:hint="eastAsia"/>
                          <w:lang w:val="en-US" w:eastAsia="zh-CN"/>
                        </w:rPr>
                        <w:t>Typec DC 供电</w:t>
                      </w:r>
                    </w:p>
                    <w:p w14:paraId="58C9F7A9">
                      <w:pPr>
                        <w:jc w:val="right"/>
                        <w:rPr>
                          <w:rFonts w:hint="eastAsia"/>
                          <w:lang w:val="en-US" w:eastAsia="zh-CN"/>
                        </w:rPr>
                      </w:pPr>
                      <w:r>
                        <w:rPr>
                          <w:rFonts w:hint="eastAsia"/>
                          <w:lang w:val="en-US" w:eastAsia="zh-CN"/>
                        </w:rPr>
                        <w:t>作用：若分线器接入</w:t>
                      </w:r>
                    </w:p>
                    <w:p w14:paraId="33E608FA">
                      <w:pPr>
                        <w:jc w:val="right"/>
                        <w:rPr>
                          <w:rFonts w:hint="default"/>
                          <w:lang w:val="en-US" w:eastAsia="zh-CN"/>
                        </w:rPr>
                      </w:pPr>
                      <w:r>
                        <w:rPr>
                          <w:rFonts w:hint="eastAsia"/>
                          <w:lang w:val="en-US" w:eastAsia="zh-CN"/>
                        </w:rPr>
                        <w:t>设备过多，出现频繁掉线时，需要接入外部DC电源，稳定分线器电压</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658495</wp:posOffset>
                </wp:positionH>
                <wp:positionV relativeFrom="paragraph">
                  <wp:posOffset>893445</wp:posOffset>
                </wp:positionV>
                <wp:extent cx="562610" cy="0"/>
                <wp:effectExtent l="0" t="6350" r="0" b="6350"/>
                <wp:wrapNone/>
                <wp:docPr id="2" name="直接连接符 2"/>
                <wp:cNvGraphicFramePr/>
                <a:graphic xmlns:a="http://schemas.openxmlformats.org/drawingml/2006/main">
                  <a:graphicData uri="http://schemas.microsoft.com/office/word/2010/wordprocessingShape">
                    <wps:wsp>
                      <wps:cNvCnPr/>
                      <wps:spPr>
                        <a:xfrm flipH="1">
                          <a:off x="1420495" y="3789045"/>
                          <a:ext cx="562610" cy="0"/>
                        </a:xfrm>
                        <a:prstGeom prst="line">
                          <a:avLst/>
                        </a:prstGeom>
                        <a:ln>
                          <a:solidFill>
                            <a:schemeClr val="tx1">
                              <a:lumMod val="95000"/>
                              <a:lumOff val="5000"/>
                            </a:schemeClr>
                          </a:solidFill>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51.85pt;margin-top:70.35pt;height:0pt;width:44.3pt;z-index:251659264;mso-width-relative:page;mso-height-relative:page;" filled="f" stroked="t" coordsize="21600,21600" o:gfxdata="UEsDBAoAAAAAAIdO4kAAAAAAAAAAAAAAAAAEAAAAZHJzL1BLAwQUAAAACACHTuJAcP7jedcAAAAL&#10;AQAADwAAAGRycy9kb3ducmV2LnhtbE2PzU7DMBCE70i8g7VI3KjdHyCEOBVCygHEpaXq2Y2XJBCv&#10;U9ttw9uzlZDgNrM7mv22WI6uF0cMsfOkYTpRIJBqbztqNGzeq5sMREyGrOk9oYZvjLAsLy8Kk1t/&#10;ohUe16kRXEIxNxralIZcyli36Eyc+AGJdx8+OJPYhkbaYE5c7no5U+pOOtMRX2jNgM8t1l/rg9Pw&#10;utg2e6w2n/W+Cmqb3b49jS+Z1tdXU/UIIuGY/sJwxmd0KJlp5w9ko+jZq/k9R1ksFItz4mE2B7H7&#10;nciykP9/KH8AUEsDBBQAAAAIAIdO4kC5VgtsFgIAAAEEAAAOAAAAZHJzL2Uyb0RvYy54bWytk82O&#10;0zAQx+9IvIPlO00a2m4bNd3DVgsHPioBD+A6TmPJX/K4TfsSvAASNzhx3Dtvw/IYjO3uAstlDyiS&#10;5ZmMfzPz93h5edSKHIQHaU1Dx6OSEmG4baXZNfTD++tnc0ogMNMyZY1o6EkAvVw9fbIcXC0q21vV&#10;Ck8QYqAeXEP7EFxdFMB7oRmMrBMGf3bWaxbQ9Lui9WxAulZFVZazYrC+dd5yAYDedf5Jz0T/GKDt&#10;OsnF2vK9FiZkqheKBWwJeumArlK1XSd4eNt1IAJRDcVOQ1oxCe63cS1WS1bvPHO95OcS2GNKeNCT&#10;ZtJg0nvUmgVG9l7+g9KSewu2CyNudZEbSYpgF+PygTbveuZE6gWlBncvOvw/LH9z2Hgi24ZWlBim&#10;8cJvP938+Pjl5/fPuN5++0qqKNLgoMbYK7PxZwvcxseOj53XpFPSvcRpShpgV+SIxqQqJ4spJaeG&#10;Pr+YL8rJNMstjoFwDJjOqtkYL4JjQLqJItMi1XkIL4TVJG4aqqSJQrCaHV5BwAow9C4kuo29lkql&#10;y1SGDJi8uigjmuGEdjgZuNUOuwSzo4SpHY4+Dz4hwSrZxuMRBH63vVKeHFgcmHX8UpDa69e2ze7F&#10;tER2TrbXOF/ZfefF0s6UVOZf+FjzmkGfT8AJopFRWgZ8V0rqhs6RnzMgSxnERPmz4HG3te0p3UPy&#10;42SkROcpjqP3p51O/365q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w/uN51wAAAAsBAAAPAAAA&#10;AAAAAAEAIAAAACIAAABkcnMvZG93bnJldi54bWxQSwECFAAUAAAACACHTuJAuVYLbBYCAAABBAAA&#10;DgAAAAAAAAABACAAAAAmAQAAZHJzL2Uyb0RvYy54bWxQSwUGAAAAAAYABgBZAQAArgUAAAAA&#10;">
                <v:fill on="f" focussize="0,0"/>
                <v:stroke weight="1pt" color="#0D0D0D [3069]" miterlimit="8" joinstyle="miter" dashstyle="3 1"/>
                <v:imagedata o:title=""/>
                <o:lock v:ext="edit" aspectratio="f"/>
              </v:line>
            </w:pict>
          </mc:Fallback>
        </mc:AlternateContent>
      </w:r>
      <w:r>
        <w:drawing>
          <wp:inline distT="0" distB="0" distL="114300" distR="114300">
            <wp:extent cx="4131310" cy="28860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131310" cy="2886075"/>
                    </a:xfrm>
                    <a:prstGeom prst="rect">
                      <a:avLst/>
                    </a:prstGeom>
                    <a:noFill/>
                    <a:ln>
                      <a:noFill/>
                    </a:ln>
                  </pic:spPr>
                </pic:pic>
              </a:graphicData>
            </a:graphic>
          </wp:inline>
        </w:drawing>
      </w:r>
    </w:p>
    <w:p w14:paraId="1C1CCFCA">
      <w:pPr>
        <w:jc w:val="center"/>
      </w:pPr>
    </w:p>
    <w:p w14:paraId="6096BCD4">
      <w:pPr>
        <w:rPr>
          <w:rFonts w:hint="default"/>
          <w:lang w:val="en-US" w:eastAsia="zh-CN"/>
        </w:rPr>
      </w:pPr>
    </w:p>
    <w:p w14:paraId="1449E831">
      <w:pPr>
        <w:rPr>
          <w:rFonts w:hint="default"/>
          <w:lang w:val="en-US" w:eastAsia="zh-CN"/>
        </w:rPr>
      </w:pP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11A2CE64">
      <w:pPr>
        <w:rPr>
          <w:rFonts w:hint="default"/>
          <w:lang w:val="en-US" w:eastAsia="zh-CN"/>
        </w:rPr>
      </w:pPr>
      <w:r>
        <w:drawing>
          <wp:inline distT="0" distB="0" distL="114300" distR="114300">
            <wp:extent cx="2325370" cy="3239770"/>
            <wp:effectExtent l="0" t="0" r="17780" b="1778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5"/>
                    <a:stretch>
                      <a:fillRect/>
                    </a:stretch>
                  </pic:blipFill>
                  <pic:spPr>
                    <a:xfrm>
                      <a:off x="0" y="0"/>
                      <a:ext cx="2325370" cy="3239770"/>
                    </a:xfrm>
                    <a:prstGeom prst="rect">
                      <a:avLst/>
                    </a:prstGeom>
                    <a:noFill/>
                    <a:ln>
                      <a:noFill/>
                    </a:ln>
                  </pic:spPr>
                </pic:pic>
              </a:graphicData>
            </a:graphic>
          </wp:inline>
        </w:drawing>
      </w:r>
      <w:r>
        <w:drawing>
          <wp:inline distT="0" distB="0" distL="114300" distR="114300">
            <wp:extent cx="2745105" cy="3239770"/>
            <wp:effectExtent l="0" t="0" r="17145" b="1778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
                    <a:stretch>
                      <a:fillRect/>
                    </a:stretch>
                  </pic:blipFill>
                  <pic:spPr>
                    <a:xfrm>
                      <a:off x="0" y="0"/>
                      <a:ext cx="2745105" cy="3239770"/>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73675" cy="3778250"/>
            <wp:effectExtent l="0" t="0" r="3175" b="1270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7"/>
                    <a:stretch>
                      <a:fillRect/>
                    </a:stretch>
                  </pic:blipFill>
                  <pic:spPr>
                    <a:xfrm>
                      <a:off x="0" y="0"/>
                      <a:ext cx="5273675" cy="3778250"/>
                    </a:xfrm>
                    <a:prstGeom prst="rect">
                      <a:avLst/>
                    </a:prstGeom>
                    <a:noFill/>
                    <a:ln>
                      <a:noFill/>
                    </a:ln>
                  </pic:spPr>
                </pic:pic>
              </a:graphicData>
            </a:graphic>
          </wp:inline>
        </w:drawing>
      </w:r>
      <w:bookmarkStart w:id="0" w:name="_GoBack"/>
      <w:bookmarkEnd w:id="0"/>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384DFC46">
      <w:pPr>
        <w:rPr>
          <w:rFonts w:hint="default"/>
          <w:lang w:val="en-US" w:eastAsia="zh-CN"/>
        </w:rPr>
      </w:pPr>
      <w:r>
        <w:rPr>
          <w:rFonts w:hint="eastAsia"/>
          <w:lang w:val="en-US" w:eastAsia="zh-CN"/>
        </w:rPr>
        <w:t>产品使用说明：</w:t>
      </w:r>
      <w:r>
        <w:rPr>
          <w:rFonts w:hint="eastAsia"/>
          <w:lang w:val="en-US" w:eastAsia="zh-CN"/>
        </w:rPr>
        <w:fldChar w:fldCharType="begin"/>
      </w:r>
      <w:r>
        <w:rPr>
          <w:rFonts w:hint="eastAsia"/>
          <w:lang w:val="en-US" w:eastAsia="zh-CN"/>
        </w:rPr>
        <w:instrText xml:space="preserve"> HYPERLINK "https://v.douyin.com/QrFnBR2wibA/" </w:instrText>
      </w:r>
      <w:r>
        <w:rPr>
          <w:rFonts w:hint="eastAsia"/>
          <w:lang w:val="en-US" w:eastAsia="zh-CN"/>
        </w:rPr>
        <w:fldChar w:fldCharType="separate"/>
      </w:r>
      <w:r>
        <w:rPr>
          <w:rStyle w:val="5"/>
          <w:rFonts w:hint="eastAsia"/>
          <w:lang w:val="en-US" w:eastAsia="zh-CN"/>
        </w:rPr>
        <w:t>https://v.douyin.com/QrFnBR2wibA/</w:t>
      </w:r>
      <w:r>
        <w:rPr>
          <w:rFonts w:hint="eastAsia"/>
          <w:lang w:val="en-US" w:eastAsia="zh-CN"/>
        </w:rPr>
        <w:fldChar w:fldCharType="end"/>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20967652">
      <w:pPr>
        <w:rPr>
          <w:rFonts w:hint="eastAsia"/>
          <w:lang w:val="en-US" w:eastAsia="zh-CN"/>
        </w:rPr>
      </w:pPr>
      <w:r>
        <w:rPr>
          <w:rFonts w:hint="eastAsia"/>
          <w:lang w:val="en-US" w:eastAsia="zh-CN"/>
        </w:rPr>
        <w:t>将分线器的公口USB接入设备之后</w:t>
      </w:r>
    </w:p>
    <w:p w14:paraId="0D6F08DE">
      <w:pPr>
        <w:rPr>
          <w:rFonts w:hint="eastAsia"/>
          <w:lang w:val="en-US" w:eastAsia="zh-CN"/>
        </w:rPr>
      </w:pPr>
      <w:r>
        <w:rPr>
          <w:rFonts w:hint="eastAsia"/>
          <w:lang w:val="en-US" w:eastAsia="zh-CN"/>
        </w:rPr>
        <w:t>第一到第五USB为3.0协议接口可以接入键盘，鼠标，硬盘等设备</w:t>
      </w:r>
    </w:p>
    <w:p w14:paraId="6A7F64F8">
      <w:pPr>
        <w:rPr>
          <w:rFonts w:hint="eastAsia"/>
          <w:lang w:val="en-US" w:eastAsia="zh-CN"/>
        </w:rPr>
      </w:pPr>
      <w:r>
        <w:rPr>
          <w:rFonts w:hint="eastAsia"/>
          <w:lang w:val="en-US" w:eastAsia="zh-CN"/>
        </w:rPr>
        <w:t>第六USB-c（typec）为USB data 3.0协议，支持键盘，鼠标，硬盘等设备</w:t>
      </w:r>
    </w:p>
    <w:p w14:paraId="6E609960">
      <w:pPr>
        <w:rPr>
          <w:rFonts w:hint="eastAsia"/>
          <w:lang w:val="en-US" w:eastAsia="zh-CN"/>
        </w:rPr>
      </w:pPr>
      <w:r>
        <w:rPr>
          <w:rFonts w:hint="eastAsia"/>
          <w:lang w:val="en-US" w:eastAsia="zh-CN"/>
        </w:rPr>
        <w:t>第七USB-c（typec）为USB data 2.0协议，支持接入低速USB设备，例如U盘键鼠</w:t>
      </w:r>
    </w:p>
    <w:p w14:paraId="37FB2B78">
      <w:pPr>
        <w:numPr>
          <w:ilvl w:val="0"/>
          <w:numId w:val="0"/>
        </w:numPr>
        <w:ind w:leftChars="0"/>
        <w:rPr>
          <w:rFonts w:hint="default"/>
        </w:rPr>
      </w:pPr>
    </w:p>
    <w:p w14:paraId="39C21F04">
      <w:pPr>
        <w:rPr>
          <w:rFonts w:hint="default" w:eastAsiaTheme="minorEastAsia"/>
          <w:lang w:val="en-US" w:eastAsia="zh-CN"/>
        </w:rPr>
      </w:pPr>
      <w:r>
        <w:rPr>
          <w:rFonts w:hint="eastAsia"/>
          <w:lang w:val="en-US" w:eastAsia="zh-CN"/>
        </w:rPr>
        <w:t>顶部typec 为DC辅助供电，支持5V，例如分线器接入太多设备时需要接入电源稳定拓展坞，而不是给手机或电脑充电</w:t>
      </w:r>
    </w:p>
    <w:p w14:paraId="593F019A">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3.温馨提示</w:t>
      </w:r>
    </w:p>
    <w:p w14:paraId="5B668A81">
      <w:pPr>
        <w:numPr>
          <w:ilvl w:val="0"/>
          <w:numId w:val="0"/>
        </w:numPr>
        <w:ind w:leftChars="0"/>
        <w:rPr>
          <w:rFonts w:hint="default"/>
          <w:lang w:val="en-US" w:eastAsia="zh-CN"/>
        </w:rPr>
      </w:pPr>
      <w:r>
        <w:rPr>
          <w:rFonts w:hint="eastAsia"/>
          <w:lang w:val="en-US" w:eastAsia="zh-CN"/>
        </w:rPr>
        <w:t>该产品主要功能是拓展接口使用而非作为拓展USB电源接口为主要功能，USB保留微弱电流，约100-800ma左右可以提供临时的充电需求，但是不适合长期用作拓展多接口供电</w:t>
      </w:r>
    </w:p>
    <w:p w14:paraId="280DD18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1" w:after="0" w:afterAutospacing="1" w:line="390" w:lineRule="atLeast"/>
        <w:ind w:right="0" w:rightChars="0"/>
        <w:rPr>
          <w:rFonts w:hint="default" w:ascii="Arial" w:hAnsi="Arial" w:eastAsia="Arial" w:cs="Arial"/>
          <w:i w:val="0"/>
          <w:iCs w:val="0"/>
          <w:caps w:val="0"/>
          <w:color w:val="333333"/>
          <w:spacing w:val="0"/>
          <w:sz w:val="21"/>
          <w:szCs w:val="21"/>
          <w:shd w:val="clear" w:fill="FFFFFF"/>
        </w:rPr>
      </w:pPr>
      <w:r>
        <w:rPr>
          <w:rFonts w:hint="default" w:ascii="Arial" w:hAnsi="Arial" w:eastAsia="Arial" w:cs="Arial"/>
          <w:i w:val="0"/>
          <w:iCs w:val="0"/>
          <w:caps w:val="0"/>
          <w:color w:val="333333"/>
          <w:spacing w:val="0"/>
          <w:sz w:val="21"/>
          <w:szCs w:val="21"/>
          <w:shd w:val="clear" w:fill="FFFFFF"/>
        </w:rPr>
        <w:t>‌如果需要快速传输数据，‌建议选择USB 3.0接口，‌因为USB 3.0相比USB 2.0提供了更快的传输速度。</w:t>
      </w:r>
    </w:p>
    <w:p w14:paraId="3578C2B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产品接口usb2.0协议的最高速度是：理论数值480Mbps约为60m/s</w:t>
      </w:r>
    </w:p>
    <w:p w14:paraId="57D39D1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usb3.0协议最高速度是：理论数值5Gbps约为625m/s</w:t>
      </w:r>
    </w:p>
    <w:p w14:paraId="3FE2F1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但是这仅为参考值，实际上需要考虑自身的储存介质是否能够满足慢速运行</w:t>
      </w:r>
    </w:p>
    <w:p w14:paraId="12B7E12D">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一般来说2.0的实际跑速约为35-50m/s左右，非满速状态约为5-15m/s</w:t>
      </w:r>
    </w:p>
    <w:p w14:paraId="4C1CD76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3.0的实际跑速约为350-450m/s左右，非满速状态约为100m/s</w:t>
      </w:r>
    </w:p>
    <w:p w14:paraId="4B8B73B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该问题涉及到储存介质芯片的双工满速问题，不多做赘述</w:t>
      </w:r>
    </w:p>
    <w:p w14:paraId="520C62E2">
      <w:pPr>
        <w:numPr>
          <w:ilvl w:val="0"/>
          <w:numId w:val="0"/>
        </w:numPr>
        <w:ind w:leftChars="0"/>
        <w:rPr>
          <w:rFonts w:hint="default"/>
          <w:lang w:val="en-US" w:eastAsia="zh-CN"/>
        </w:rPr>
      </w:pPr>
    </w:p>
    <w:p w14:paraId="3AB4A39E">
      <w:pPr>
        <w:numPr>
          <w:ilvl w:val="0"/>
          <w:numId w:val="0"/>
        </w:numPr>
        <w:ind w:leftChars="0"/>
        <w:rPr>
          <w:rFonts w:hint="default"/>
          <w:lang w:val="en-US" w:eastAsia="zh-CN"/>
        </w:rPr>
      </w:pPr>
    </w:p>
    <w:p w14:paraId="565B2F7D">
      <w:pPr>
        <w:numPr>
          <w:ilvl w:val="0"/>
          <w:numId w:val="0"/>
        </w:numPr>
        <w:ind w:leftChars="0"/>
        <w:rPr>
          <w:rFonts w:hint="default"/>
          <w:lang w:val="en-US" w:eastAsia="zh-CN"/>
        </w:rPr>
      </w:pPr>
      <w:r>
        <w:rPr>
          <w:rFonts w:hint="eastAsia"/>
          <w:lang w:val="en-US" w:eastAsia="zh-CN"/>
        </w:rPr>
        <w:t>分线器上的typec data 2.0 接口如需接耳机，需要使用数字耳机（含DAC解码器耳机），否者无法识别，当数字耳机接入后，电脑需要将输出设备USB audio 设置为默认输出音频，即可使用耳机</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1ABD3BF2">
      <w:pPr>
        <w:numPr>
          <w:ilvl w:val="0"/>
          <w:numId w:val="0"/>
        </w:numPr>
        <w:ind w:leftChars="0"/>
        <w:rPr>
          <w:rFonts w:ascii="宋体" w:hAnsi="宋体" w:eastAsia="宋体" w:cs="宋体"/>
          <w:sz w:val="24"/>
          <w:szCs w:val="24"/>
        </w:rPr>
      </w:pPr>
      <w:r>
        <w:drawing>
          <wp:inline distT="0" distB="0" distL="114300" distR="114300">
            <wp:extent cx="5269230" cy="2567940"/>
            <wp:effectExtent l="0" t="0" r="7620" b="381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8"/>
                    <a:stretch>
                      <a:fillRect/>
                    </a:stretch>
                  </pic:blipFill>
                  <pic:spPr>
                    <a:xfrm>
                      <a:off x="0" y="0"/>
                      <a:ext cx="5269230" cy="2567940"/>
                    </a:xfrm>
                    <a:prstGeom prst="rect">
                      <a:avLst/>
                    </a:prstGeom>
                    <a:noFill/>
                    <a:ln>
                      <a:noFill/>
                    </a:ln>
                  </pic:spPr>
                </pic:pic>
              </a:graphicData>
            </a:graphic>
          </wp:inline>
        </w:drawing>
      </w:r>
    </w:p>
    <w:p w14:paraId="0EC6AC91">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685677C2">
      <w:pPr>
        <w:bidi w:val="0"/>
        <w:rPr>
          <w:rFonts w:hint="default"/>
          <w:lang w:val="en-US" w:eastAsia="zh-CN"/>
        </w:rPr>
      </w:pPr>
      <w:r>
        <w:rPr>
          <w:rFonts w:hint="eastAsia"/>
          <w:lang w:val="en-US" w:eastAsia="zh-CN"/>
        </w:rPr>
        <w:t>电涌错误弹窗提示</w:t>
      </w:r>
    </w:p>
    <w:p w14:paraId="6F682414">
      <w:pPr>
        <w:widowControl w:val="0"/>
        <w:numPr>
          <w:ilvl w:val="0"/>
          <w:numId w:val="0"/>
        </w:numPr>
        <w:jc w:val="both"/>
        <w:rPr>
          <w:rStyle w:val="3"/>
          <w:rFonts w:hint="eastAsia"/>
          <w:lang w:val="en-US" w:eastAsia="zh-CN"/>
        </w:rPr>
      </w:pPr>
      <w:r>
        <w:rPr>
          <w:rStyle w:val="3"/>
          <w:rFonts w:hint="eastAsia"/>
          <w:lang w:val="en-US" w:eastAsia="zh-CN"/>
        </w:rPr>
        <w:t>1:通常在笔记本设备上会有发生的问题有，该设备错误（电涌错误）</w:t>
      </w:r>
    </w:p>
    <w:p w14:paraId="17DE9D12">
      <w:pPr>
        <w:widowControl w:val="0"/>
        <w:numPr>
          <w:ilvl w:val="0"/>
          <w:numId w:val="0"/>
        </w:numPr>
        <w:jc w:val="both"/>
        <w:rPr>
          <w:rStyle w:val="3"/>
          <w:rFonts w:hint="eastAsia"/>
          <w:lang w:val="en-US" w:eastAsia="zh-CN"/>
        </w:rPr>
      </w:pPr>
      <w:r>
        <w:rPr>
          <w:rStyle w:val="3"/>
          <w:rFonts w:hint="eastAsia"/>
          <w:lang w:val="en-US" w:eastAsia="zh-CN"/>
        </w:rPr>
        <w:t>集线器端口上的电涌等类似的描述问题，该问题通常是因为一瞬间的负载（键鼠，硬盘）同时接入电脑导致瞬间的端口电压异常放电保护，而弹出的提示，可以尝试移除分线器以及所有的键鼠，u盘，硬盘设备，随后单独接入分线器，在依次有序的接入键鼠，U盘，硬盘，即可，如果依次接入还是提示电涌错误，则代表笔记本电脑的电源无法通过一个端口分配给分线器在分配给其他负载，可以考虑接入DC供电使用即可（该问题也会出现在个别电源200-300瓦的主机上）</w:t>
      </w:r>
    </w:p>
    <w:p w14:paraId="7A62DDDA">
      <w:pPr>
        <w:widowControl w:val="0"/>
        <w:numPr>
          <w:ilvl w:val="0"/>
          <w:numId w:val="0"/>
        </w:numPr>
        <w:jc w:val="both"/>
        <w:rPr>
          <w:rStyle w:val="3"/>
          <w:rFonts w:hint="eastAsia"/>
          <w:lang w:val="en-US" w:eastAsia="zh-CN"/>
        </w:rPr>
      </w:pPr>
    </w:p>
    <w:p w14:paraId="1C33BC32">
      <w:pPr>
        <w:widowControl w:val="0"/>
        <w:numPr>
          <w:ilvl w:val="0"/>
          <w:numId w:val="0"/>
        </w:numPr>
        <w:jc w:val="both"/>
        <w:rPr>
          <w:rStyle w:val="3"/>
          <w:rFonts w:hint="default"/>
          <w:lang w:val="en-US" w:eastAsia="zh-CN"/>
        </w:rPr>
      </w:pPr>
      <w:r>
        <w:rPr>
          <w:rStyle w:val="3"/>
          <w:rFonts w:hint="eastAsia"/>
          <w:lang w:val="en-US" w:eastAsia="zh-CN"/>
        </w:rPr>
        <w:t>未知USB设备错误提示</w:t>
      </w:r>
    </w:p>
    <w:p w14:paraId="2C9DF8E6">
      <w:pPr>
        <w:widowControl w:val="0"/>
        <w:numPr>
          <w:ilvl w:val="0"/>
          <w:numId w:val="0"/>
        </w:numPr>
        <w:jc w:val="left"/>
        <w:rPr>
          <w:rStyle w:val="3"/>
        </w:rPr>
      </w:pPr>
      <w:r>
        <w:rPr>
          <w:rStyle w:val="3"/>
          <w:rFonts w:hint="eastAsia"/>
          <w:lang w:val="en-US" w:eastAsia="zh-CN"/>
        </w:rPr>
        <w:t>2：该项目提示较为复杂，需要打开电脑计算机管理页面---通用串行管理页面，找到错误的串口，一般有黄色警示感叹号</w:t>
      </w:r>
      <w:r>
        <w:rPr>
          <w:rStyle w:val="3"/>
        </w:rPr>
        <w:drawing>
          <wp:inline distT="0" distB="0" distL="114300" distR="114300">
            <wp:extent cx="4257675" cy="381000"/>
            <wp:effectExtent l="0" t="0" r="9525" b="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9"/>
                    <a:stretch>
                      <a:fillRect/>
                    </a:stretch>
                  </pic:blipFill>
                  <pic:spPr>
                    <a:xfrm>
                      <a:off x="0" y="0"/>
                      <a:ext cx="4257675" cy="381000"/>
                    </a:xfrm>
                    <a:prstGeom prst="rect">
                      <a:avLst/>
                    </a:prstGeom>
                    <a:noFill/>
                    <a:ln>
                      <a:noFill/>
                    </a:ln>
                  </pic:spPr>
                </pic:pic>
              </a:graphicData>
            </a:graphic>
          </wp:inline>
        </w:drawing>
      </w:r>
    </w:p>
    <w:p w14:paraId="6AE42E3D">
      <w:pPr>
        <w:widowControl w:val="0"/>
        <w:numPr>
          <w:ilvl w:val="0"/>
          <w:numId w:val="0"/>
        </w:numPr>
        <w:jc w:val="both"/>
        <w:rPr>
          <w:rStyle w:val="3"/>
        </w:rPr>
      </w:pPr>
      <w:r>
        <w:rPr>
          <w:rStyle w:val="3"/>
        </w:rPr>
        <w:drawing>
          <wp:inline distT="0" distB="0" distL="114300" distR="114300">
            <wp:extent cx="5273040" cy="3590925"/>
            <wp:effectExtent l="0" t="0" r="3810" b="952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0"/>
                    <a:stretch>
                      <a:fillRect/>
                    </a:stretch>
                  </pic:blipFill>
                  <pic:spPr>
                    <a:xfrm>
                      <a:off x="0" y="0"/>
                      <a:ext cx="5273040" cy="3590925"/>
                    </a:xfrm>
                    <a:prstGeom prst="rect">
                      <a:avLst/>
                    </a:prstGeom>
                    <a:noFill/>
                    <a:ln>
                      <a:noFill/>
                    </a:ln>
                  </pic:spPr>
                </pic:pic>
              </a:graphicData>
            </a:graphic>
          </wp:inline>
        </w:drawing>
      </w:r>
    </w:p>
    <w:p w14:paraId="1513976D">
      <w:pPr>
        <w:widowControl w:val="0"/>
        <w:numPr>
          <w:ilvl w:val="0"/>
          <w:numId w:val="0"/>
        </w:numPr>
        <w:jc w:val="left"/>
        <w:rPr>
          <w:rStyle w:val="3"/>
          <w:rFonts w:hint="eastAsia"/>
          <w:lang w:val="en-US" w:eastAsia="zh-CN"/>
        </w:rPr>
      </w:pPr>
      <w:r>
        <w:rPr>
          <w:rStyle w:val="3"/>
          <w:rFonts w:hint="eastAsia"/>
          <w:lang w:val="en-US" w:eastAsia="zh-CN"/>
        </w:rPr>
        <w:t>如图上，找到错误设备后查看其属性的错误代码，对照微软官方的代码错误解决即可：</w:t>
      </w:r>
      <w:r>
        <w:rPr>
          <w:rFonts w:hint="eastAsia"/>
          <w:color w:val="auto"/>
          <w:u w:val="none"/>
          <w:lang w:val="en-US" w:eastAsia="zh-CN"/>
        </w:rPr>
        <w:fldChar w:fldCharType="begin"/>
      </w:r>
      <w:r>
        <w:rPr>
          <w:rFonts w:hint="eastAsia"/>
          <w:color w:val="auto"/>
          <w:u w:val="none"/>
          <w:lang w:val="en-US" w:eastAsia="zh-CN"/>
        </w:rPr>
        <w:instrText xml:space="preserve"> HYPERLINK "https://learn.microsoft.com/zh-cn/windows-hardware/drivers/install/device-manager-error-messages" </w:instrText>
      </w:r>
      <w:r>
        <w:rPr>
          <w:rFonts w:hint="eastAsia"/>
          <w:color w:val="auto"/>
          <w:u w:val="none"/>
          <w:lang w:val="en-US" w:eastAsia="zh-CN"/>
        </w:rPr>
        <w:fldChar w:fldCharType="separate"/>
      </w:r>
      <w:r>
        <w:rPr>
          <w:rStyle w:val="5"/>
          <w:rFonts w:hint="eastAsia"/>
          <w:lang w:val="en-US" w:eastAsia="zh-CN"/>
        </w:rPr>
        <w:t>https://learn.microsoft.com/zh-cn/windows-hardware/drivers/install/device-manager-error-messages</w:t>
      </w:r>
      <w:r>
        <w:rPr>
          <w:rFonts w:hint="eastAsia"/>
          <w:color w:val="auto"/>
          <w:u w:val="none"/>
          <w:lang w:val="en-US" w:eastAsia="zh-CN"/>
        </w:rPr>
        <w:fldChar w:fldCharType="end"/>
      </w:r>
    </w:p>
    <w:p w14:paraId="00654189">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13923D70"/>
    <w:rsid w:val="17645C39"/>
    <w:rsid w:val="192B4CB5"/>
    <w:rsid w:val="209D4D0F"/>
    <w:rsid w:val="2FDF1654"/>
    <w:rsid w:val="41745DDF"/>
    <w:rsid w:val="46D62C5E"/>
    <w:rsid w:val="49043DA8"/>
    <w:rsid w:val="49783A3E"/>
    <w:rsid w:val="4A317C5F"/>
    <w:rsid w:val="4AEB65AE"/>
    <w:rsid w:val="569357FD"/>
    <w:rsid w:val="5DAC743B"/>
    <w:rsid w:val="6CB13B25"/>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46</Words>
  <Characters>49</Characters>
  <Lines>0</Lines>
  <Paragraphs>0</Paragraphs>
  <TotalTime>142</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2026-06-26T08:20:37Z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