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7CC900">
      <w:pPr>
        <w:jc w:val="center"/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  <w:t>产品说明书</w:t>
      </w:r>
    </w:p>
    <w:p w14:paraId="23F81CEA">
      <w:p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一、产品的展示</w:t>
      </w:r>
    </w:p>
    <w:p w14:paraId="7946A975">
      <w:pPr>
        <w:jc w:val="center"/>
      </w:pPr>
    </w:p>
    <w:p w14:paraId="0D687275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-336550</wp:posOffset>
                </wp:positionH>
                <wp:positionV relativeFrom="paragraph">
                  <wp:posOffset>156845</wp:posOffset>
                </wp:positionV>
                <wp:extent cx="2829560" cy="857885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9560" cy="8578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6CF946">
                            <w:pPr>
                              <w:wordWrap/>
                              <w:jc w:val="right"/>
                              <w:rPr>
                                <w:rFonts w:hint="eastAsia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  <w:t>接收器功能键</w:t>
                            </w:r>
                          </w:p>
                          <w:p w14:paraId="78F5C597">
                            <w:pPr>
                              <w:wordWrap/>
                              <w:jc w:val="right"/>
                              <w:rPr>
                                <w:rFonts w:hint="eastAsia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  <w:t>单击切换采集音量大小，支持1~2~3档位音量</w:t>
                            </w:r>
                          </w:p>
                          <w:p w14:paraId="133FDDF7">
                            <w:pPr>
                              <w:wordWrap/>
                              <w:jc w:val="right"/>
                              <w:rPr>
                                <w:rFonts w:hint="eastAsia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  <w:t>切换音量时接收器左侧指示灯将会闪烁</w:t>
                            </w:r>
                          </w:p>
                          <w:p w14:paraId="772F876A">
                            <w:pPr>
                              <w:wordWrap/>
                              <w:jc w:val="right"/>
                              <w:rPr>
                                <w:rFonts w:hint="default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  <w:t>闪烁次数代表音量采集档位，最大三档，以此循环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6.5pt;margin-top:12.35pt;height:67.55pt;width:222.8pt;z-index:251674624;mso-width-relative:page;mso-height-relative:page;" filled="f" stroked="f" coordsize="21600,21600" o:gfxdata="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HLP1YncAAAACgEAAA8AAAAAAAAAAQAgAAAAIgAA&#10;AGRycy9kb3ducmV2LnhtbFBLAQIUABQAAAAIAIdO4kCiKXaE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A6CF946">
                      <w:pPr>
                        <w:wordWrap/>
                        <w:jc w:val="right"/>
                        <w:rPr>
                          <w:rFonts w:hint="eastAsia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  <w:t>接收器功能键</w:t>
                      </w:r>
                    </w:p>
                    <w:p w14:paraId="78F5C597">
                      <w:pPr>
                        <w:wordWrap/>
                        <w:jc w:val="right"/>
                        <w:rPr>
                          <w:rFonts w:hint="eastAsia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  <w:t>单击切换采集音量大小，支持1~2~3档位音量</w:t>
                      </w:r>
                    </w:p>
                    <w:p w14:paraId="133FDDF7">
                      <w:pPr>
                        <w:wordWrap/>
                        <w:jc w:val="right"/>
                        <w:rPr>
                          <w:rFonts w:hint="eastAsia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  <w:t>切换音量时接收器左侧指示灯将会闪烁</w:t>
                      </w:r>
                    </w:p>
                    <w:p w14:paraId="772F876A">
                      <w:pPr>
                        <w:wordWrap/>
                        <w:jc w:val="right"/>
                        <w:rPr>
                          <w:rFonts w:hint="default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  <w:t>闪烁次数代表音量采集档位，最大三档，以此循环</w:t>
                      </w:r>
                    </w:p>
                  </w:txbxContent>
                </v:textbox>
              </v:shape>
            </w:pict>
          </mc:Fallback>
        </mc:AlternateContent>
      </w:r>
    </w:p>
    <w:p w14:paraId="0CCB50B8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2498090</wp:posOffset>
                </wp:positionH>
                <wp:positionV relativeFrom="paragraph">
                  <wp:posOffset>161290</wp:posOffset>
                </wp:positionV>
                <wp:extent cx="1311275" cy="727075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1275" cy="727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DD8C0C">
                            <w:pPr>
                              <w:wordWrap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  <w:t>接收器连接指示灯</w:t>
                            </w:r>
                          </w:p>
                          <w:p w14:paraId="08F822D9">
                            <w:pPr>
                              <w:wordWrap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  <w:t>待机状态下蓝灯频闪</w:t>
                            </w:r>
                          </w:p>
                          <w:p w14:paraId="17CD2509">
                            <w:pPr>
                              <w:wordWrap/>
                              <w:jc w:val="left"/>
                              <w:rPr>
                                <w:rFonts w:hint="default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  <w:t>与麦克风互联后蓝灯常亮</w:t>
                            </w:r>
                          </w:p>
                          <w:p w14:paraId="2A5C3111">
                            <w:pPr>
                              <w:wordWrap/>
                              <w:jc w:val="left"/>
                              <w:rPr>
                                <w:rFonts w:hint="default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6.7pt;margin-top:12.7pt;height:57.25pt;width:103.25pt;z-index:251678720;mso-width-relative:page;mso-height-relative:page;" filled="f" stroked="f" coordsize="21600,21600" o:gfxdata="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FpTE+3aAAAACgEAAA8AAAAAAAAAAQAgAAAAIgAAAGRy&#10;cy9kb3ducmV2LnhtbFBLAQIUABQAAAAIAIdO4kCYBt3X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CDD8C0C">
                      <w:pPr>
                        <w:wordWrap/>
                        <w:jc w:val="left"/>
                        <w:rPr>
                          <w:rFonts w:hint="eastAsia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  <w:t>接收器连接指示灯</w:t>
                      </w:r>
                    </w:p>
                    <w:p w14:paraId="08F822D9">
                      <w:pPr>
                        <w:wordWrap/>
                        <w:jc w:val="left"/>
                        <w:rPr>
                          <w:rFonts w:hint="eastAsia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  <w:t>待机状态下蓝灯频闪</w:t>
                      </w:r>
                    </w:p>
                    <w:p w14:paraId="17CD2509">
                      <w:pPr>
                        <w:wordWrap/>
                        <w:jc w:val="left"/>
                        <w:rPr>
                          <w:rFonts w:hint="default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  <w:t>与麦克风互联后蓝灯常亮</w:t>
                      </w:r>
                    </w:p>
                    <w:p w14:paraId="2A5C3111">
                      <w:pPr>
                        <w:wordWrap/>
                        <w:jc w:val="left"/>
                        <w:rPr>
                          <w:rFonts w:hint="default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EADA078">
      <w:pPr>
        <w:jc w:val="center"/>
      </w:pPr>
    </w:p>
    <w:p w14:paraId="49D63534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4163060</wp:posOffset>
                </wp:positionH>
                <wp:positionV relativeFrom="paragraph">
                  <wp:posOffset>56515</wp:posOffset>
                </wp:positionV>
                <wp:extent cx="2234565" cy="548005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4565" cy="5480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4D8423">
                            <w:pPr>
                              <w:wordWrap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  <w:t>防喷麦海绵套</w:t>
                            </w:r>
                          </w:p>
                          <w:p w14:paraId="4924B597">
                            <w:pPr>
                              <w:wordWrap/>
                              <w:jc w:val="left"/>
                              <w:rPr>
                                <w:rFonts w:hint="default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  <w:t>外直径：13mm，内直径：7.5mm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7.8pt;margin-top:4.45pt;height:43.15pt;width:175.95pt;z-index:251672576;mso-width-relative:page;mso-height-relative:page;" filled="f" stroked="f" coordsize="21600,21600" o:gfxdata="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Fq1UZ7aAAAACQEAAA8AAAAAAAAAAQAgAAAAIgAAAGRy&#10;cy9kb3ducmV2LnhtbFBLAQIUABQAAAAIAIdO4kBw5jwN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94D8423">
                      <w:pPr>
                        <w:wordWrap/>
                        <w:jc w:val="left"/>
                        <w:rPr>
                          <w:rFonts w:hint="eastAsia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  <w:t>防喷麦海绵套</w:t>
                      </w:r>
                    </w:p>
                    <w:p w14:paraId="4924B597">
                      <w:pPr>
                        <w:wordWrap/>
                        <w:jc w:val="left"/>
                        <w:rPr>
                          <w:rFonts w:hint="default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  <w:t>外直径：13mm，内直径：7.5mm</w:t>
                      </w:r>
                    </w:p>
                  </w:txbxContent>
                </v:textbox>
              </v:shape>
            </w:pict>
          </mc:Fallback>
        </mc:AlternateContent>
      </w:r>
    </w:p>
    <w:p w14:paraId="1C1CCFCA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4176395</wp:posOffset>
                </wp:positionH>
                <wp:positionV relativeFrom="paragraph">
                  <wp:posOffset>377825</wp:posOffset>
                </wp:positionV>
                <wp:extent cx="2234565" cy="548005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4565" cy="5480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891AE0">
                            <w:pPr>
                              <w:wordWrap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  <w:t>麦克风夹具，支持范围：0~8mm</w:t>
                            </w:r>
                          </w:p>
                          <w:p w14:paraId="086C3D29">
                            <w:pPr>
                              <w:wordWrap/>
                              <w:jc w:val="left"/>
                              <w:rPr>
                                <w:rFonts w:hint="default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  <w:t>夹具为一体式，不可随意更换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85pt;margin-top:29.75pt;height:43.15pt;width:175.95pt;z-index:251670528;mso-width-relative:page;mso-height-relative:page;" filled="f" stroked="f" coordsize="21600,21600" o:gfxdata="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beywVtwAAAALAQAADwAAAAAAAAABACAAAAAiAAAA&#10;ZHJzL2Rvd25yZXYueG1sUEsBAhQAFAAAAAgAh07iQIzzK4A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4891AE0">
                      <w:pPr>
                        <w:wordWrap/>
                        <w:jc w:val="left"/>
                        <w:rPr>
                          <w:rFonts w:hint="eastAsia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  <w:t>麦克风夹具，支持范围：0~8mm</w:t>
                      </w:r>
                    </w:p>
                    <w:p w14:paraId="086C3D29">
                      <w:pPr>
                        <w:wordWrap/>
                        <w:jc w:val="left"/>
                        <w:rPr>
                          <w:rFonts w:hint="default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  <w:t>夹具为一体式，不可随意更换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2652395</wp:posOffset>
                </wp:positionH>
                <wp:positionV relativeFrom="paragraph">
                  <wp:posOffset>178435</wp:posOffset>
                </wp:positionV>
                <wp:extent cx="0" cy="1042035"/>
                <wp:effectExtent l="6350" t="0" r="12700" b="5715"/>
                <wp:wrapNone/>
                <wp:docPr id="20" name="直接连接符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2035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08.85pt;margin-top:14.05pt;height:82.05pt;width:0pt;z-index:251677696;mso-width-relative:page;mso-height-relative:page;" filled="f" stroked="t" coordsize="21600,21600" o:gfxdata="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mMTk31wAAAAoBAAAPAAAAAAAAAAEAIAAAACIAAABkcnMvZG93bnJl&#10;di54bWxQSwECFAAUAAAACACHTuJAaOO9Pv4BAADrAwAADgAAAAAAAAABACAAAAAmAQAAZHJzL2Uy&#10;b0RvYy54bWxQSwUGAAAAAAYABgBZAQAAlgUAAAAA&#10;">
                <v:fill on="f" focussize="0,0"/>
                <v:stroke weight="1pt" color="#0D0D0D [3069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2497455</wp:posOffset>
                </wp:positionH>
                <wp:positionV relativeFrom="paragraph">
                  <wp:posOffset>1220470</wp:posOffset>
                </wp:positionV>
                <wp:extent cx="160655" cy="0"/>
                <wp:effectExtent l="0" t="6350" r="0" b="6350"/>
                <wp:wrapNone/>
                <wp:docPr id="19" name="直接连接符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0655" cy="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196.65pt;margin-top:96.1pt;height:0pt;width:12.65pt;z-index:251676672;mso-width-relative:page;mso-height-relative:page;" filled="f" stroked="t" coordsize="21600,21600" o:gfxdata="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51ChU2AAAAAsBAAAPAAAAAAAAAAEAIAAAACIAAABk&#10;cnMvZG93bnJldi54bWxQSwECFAAUAAAACACHTuJAKeeZjgYCAAD0AwAADgAAAAAAAAABACAAAAAn&#10;AQAAZHJzL2Uyb0RvYy54bWxQSwUGAAAAAAYABgBZAQAAnwUAAAAA&#10;">
                <v:fill on="f" focussize="0,0"/>
                <v:stroke weight="1pt" color="#0D0D0D [3069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2372360</wp:posOffset>
                </wp:positionH>
                <wp:positionV relativeFrom="paragraph">
                  <wp:posOffset>167005</wp:posOffset>
                </wp:positionV>
                <wp:extent cx="635" cy="890270"/>
                <wp:effectExtent l="6350" t="0" r="12065" b="5080"/>
                <wp:wrapNone/>
                <wp:docPr id="15" name="直接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35" cy="89027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186.8pt;margin-top:13.15pt;height:70.1pt;width:0.05pt;z-index:251673600;mso-width-relative:page;mso-height-relative:page;" filled="f" stroked="t" coordsize="21600,21600" o:gfxdata="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HZmv5DaAAAACgEAAA8AAAAAAAAAAQAg&#10;AAAAIgAAAGRycy9kb3ducmV2LnhtbFBLAQIUABQAAAAIAIdO4kCocpCpDAIAAAAEAAAOAAAAAAAA&#10;AAEAIAAAACkBAABkcnMvZTJvRG9jLnhtbFBLBQYAAAAABgAGAFkBAACnBQAAAAA=&#10;">
                <v:fill on="f" focussize="0,0"/>
                <v:stroke weight="1pt" color="#0D0D0D [3069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3806825</wp:posOffset>
                </wp:positionH>
                <wp:positionV relativeFrom="paragraph">
                  <wp:posOffset>627380</wp:posOffset>
                </wp:positionV>
                <wp:extent cx="434975" cy="635"/>
                <wp:effectExtent l="0" t="0" r="0" b="0"/>
                <wp:wrapNone/>
                <wp:docPr id="11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4975" cy="635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8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99.75pt;margin-top:49.4pt;height:0.05pt;width:34.25pt;z-index:251669504;mso-width-relative:page;mso-height-relative:page;" filled="f" stroked="t" coordsize="21600,21600" o:gfxdata="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2bkXDtgAAAAJAQAADwAAAAAAAAABACAAAAAiAAAAZHJzL2Rvd25yZXYu&#10;eG1sUEsBAhQAFAAAAAgAh07iQFmxeAj7AQAA1gMAAA4AAAAAAAAAAQAgAAAAJwEAAGRycy9lMm9E&#10;b2MueG1sUEsFBgAAAAAGAAYAWQEAAJQFAAAAAA==&#10;">
                <v:fill on="f" focussize="0,0"/>
                <v:stroke weight="1pt" color="#D9D9D9 [273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3664585</wp:posOffset>
                </wp:positionH>
                <wp:positionV relativeFrom="paragraph">
                  <wp:posOffset>234950</wp:posOffset>
                </wp:positionV>
                <wp:extent cx="559435" cy="0"/>
                <wp:effectExtent l="0" t="6350" r="0" b="6350"/>
                <wp:wrapNone/>
                <wp:docPr id="13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9435" cy="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8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88.55pt;margin-top:18.5pt;height:0pt;width:44.05pt;z-index:251671552;mso-width-relative:page;mso-height-relative:page;" filled="f" stroked="t" coordsize="21600,21600" o:gfxdata="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hTunDdkAAAAJAQAADwAAAAAAAAABACAAAAAiAAAAZHJzL2Rvd25yZXYueG1s&#10;UEsBAhQAFAAAAAgAh07iQMdq6Q33AQAA1AMAAA4AAAAAAAAAAQAgAAAAKAEAAGRycy9lMm9Eb2Mu&#10;eG1sUEsFBgAAAAAGAAYAWQEAAJEFAAAAAA==&#10;">
                <v:fill on="f" focussize="0,0"/>
                <v:stroke weight="1pt" color="#D9D9D9 [273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3300095</wp:posOffset>
                </wp:positionH>
                <wp:positionV relativeFrom="paragraph">
                  <wp:posOffset>1085850</wp:posOffset>
                </wp:positionV>
                <wp:extent cx="928370" cy="0"/>
                <wp:effectExtent l="0" t="6350" r="0" b="6350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28370" cy="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8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59.85pt;margin-top:85.5pt;height:0pt;width:73.1pt;z-index:251667456;mso-width-relative:page;mso-height-relative:page;" filled="f" stroked="t" coordsize="21600,21600" o:gfxdata="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VJhbXdkAAAALAQAADwAAAAAAAAABACAAAAAiAAAAZHJzL2Rvd25yZXYueG1sUEsB&#10;AhQAFAAAAAgAh07iQBeJxLn0AQAA0gMAAA4AAAAAAAAAAQAgAAAAKAEAAGRycy9lMm9Eb2MueG1s&#10;UEsFBgAAAAAGAAYAWQEAAI4FAAAAAA==&#10;">
                <v:fill on="f" focussize="0,0"/>
                <v:stroke weight="1pt" color="#D9D9D9 [273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2372360</wp:posOffset>
                </wp:positionH>
                <wp:positionV relativeFrom="paragraph">
                  <wp:posOffset>948055</wp:posOffset>
                </wp:positionV>
                <wp:extent cx="130810" cy="0"/>
                <wp:effectExtent l="0" t="6350" r="0" b="6350"/>
                <wp:wrapNone/>
                <wp:docPr id="18" name="直接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810" cy="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86.8pt;margin-top:74.65pt;height:0pt;width:10.3pt;z-index:251675648;mso-width-relative:page;mso-height-relative:page;" filled="f" stroked="t" coordsize="21600,21600" o:gfxdata="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CF6yxu2AAAAAsBAAAPAAAAAAAAAAEAIAAAACIAAABkcnMvZG93bnJl&#10;di54bWxQSwECFAAUAAAACACHTuJAAe7twv0BAADqAwAADgAAAAAAAAABACAAAAAnAQAAZHJzL2Uy&#10;b0RvYy54bWxQSwUGAAAAAAYABgBZAQAAlgUAAAAA&#10;">
                <v:fill on="f" focussize="0,0"/>
                <v:stroke weight="1pt" color="#0D0D0D [3069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drawing>
          <wp:inline distT="0" distB="0" distL="114300" distR="114300">
            <wp:extent cx="2790825" cy="3054985"/>
            <wp:effectExtent l="0" t="0" r="9525" b="1206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3054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4170045</wp:posOffset>
                </wp:positionH>
                <wp:positionV relativeFrom="paragraph">
                  <wp:posOffset>900430</wp:posOffset>
                </wp:positionV>
                <wp:extent cx="2234565" cy="548005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4565" cy="5480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FEC7FB">
                            <w:pPr>
                              <w:wordWrap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  <w:t>麦克风磁吸触点，与仓体接触时充电</w:t>
                            </w:r>
                          </w:p>
                          <w:p w14:paraId="2A244F4A">
                            <w:pPr>
                              <w:wordWrap/>
                              <w:jc w:val="left"/>
                              <w:rPr>
                                <w:rFonts w:hint="default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  <w:t>注：新品底部有隔离胶，需要撕开，否则无法充电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35pt;margin-top:70.9pt;height:43.15pt;width:175.95pt;z-index:251668480;mso-width-relative:page;mso-height-relative:page;" filled="f" stroked="f" coordsize="21600,21600" o:gfxdata="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Mz++o2wAAAAwBAAAPAAAAAAAAAAEAIAAAACIAAABk&#10;cnMvZG93bnJldi54bWxQSwECFAAUAAAACACHTuJA5wL2TT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FFEC7FB">
                      <w:pPr>
                        <w:wordWrap/>
                        <w:jc w:val="left"/>
                        <w:rPr>
                          <w:rFonts w:hint="eastAsia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  <w:t>麦克风磁吸触点，与仓体接触时充电</w:t>
                      </w:r>
                    </w:p>
                    <w:p w14:paraId="2A244F4A">
                      <w:pPr>
                        <w:wordWrap/>
                        <w:jc w:val="left"/>
                        <w:rPr>
                          <w:rFonts w:hint="default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  <w:t>注：新品底部有隔离胶，需要撕开，否则无法充电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-1214755</wp:posOffset>
                </wp:positionH>
                <wp:positionV relativeFrom="paragraph">
                  <wp:posOffset>798830</wp:posOffset>
                </wp:positionV>
                <wp:extent cx="2698115" cy="202311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98115" cy="2023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AA486F">
                            <w:pPr>
                              <w:wordWrap/>
                              <w:jc w:val="right"/>
                              <w:rPr>
                                <w:rFonts w:hint="eastAsia" w:ascii="微软雅黑" w:hAnsi="微软雅黑" w:eastAsia="微软雅黑" w:cs="微软雅黑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5"/>
                                <w:szCs w:val="15"/>
                                <w:lang w:val="en-US" w:eastAsia="zh-CN"/>
                              </w:rPr>
                              <w:t>麦克风功能按键</w:t>
                            </w:r>
                          </w:p>
                          <w:p w14:paraId="518E1A38">
                            <w:pPr>
                              <w:wordWrap/>
                              <w:jc w:val="right"/>
                              <w:rPr>
                                <w:rFonts w:hint="eastAsia" w:ascii="微软雅黑" w:hAnsi="微软雅黑" w:eastAsia="微软雅黑" w:cs="微软雅黑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5"/>
                                <w:szCs w:val="15"/>
                                <w:lang w:val="en-US" w:eastAsia="zh-CN"/>
                              </w:rPr>
                              <w:t>单击切换：原生（绿灯）/降噪模式（蓝灯）</w:t>
                            </w:r>
                          </w:p>
                          <w:p w14:paraId="614A5271">
                            <w:pPr>
                              <w:wordWrap/>
                              <w:jc w:val="right"/>
                              <w:rPr>
                                <w:rFonts w:hint="eastAsia" w:ascii="微软雅黑" w:hAnsi="微软雅黑" w:eastAsia="微软雅黑" w:cs="微软雅黑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5"/>
                                <w:szCs w:val="15"/>
                                <w:lang w:val="en-US" w:eastAsia="zh-CN"/>
                              </w:rPr>
                              <w:t>双击开启/关闭麦克风静音，静音时（蓝绿频闪）</w:t>
                            </w:r>
                          </w:p>
                          <w:p w14:paraId="5D430649">
                            <w:pPr>
                              <w:wordWrap/>
                              <w:jc w:val="right"/>
                              <w:rPr>
                                <w:rFonts w:hint="default" w:ascii="微软雅黑" w:hAnsi="微软雅黑" w:eastAsia="微软雅黑" w:cs="微软雅黑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5"/>
                                <w:szCs w:val="15"/>
                                <w:lang w:val="en-US" w:eastAsia="zh-CN"/>
                              </w:rPr>
                              <w:t>三击启动/关闭混响音效，混响启动时（绿灯呼吸）</w:t>
                            </w:r>
                          </w:p>
                          <w:p w14:paraId="453D565E">
                            <w:pPr>
                              <w:wordWrap/>
                              <w:jc w:val="right"/>
                              <w:rPr>
                                <w:rFonts w:hint="eastAsia" w:ascii="微软雅黑" w:hAnsi="微软雅黑" w:eastAsia="微软雅黑" w:cs="微软雅黑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5"/>
                                <w:szCs w:val="15"/>
                                <w:lang w:val="en-US" w:eastAsia="zh-CN"/>
                              </w:rPr>
                              <w:t>长按三秒，开机/关机麦克风</w:t>
                            </w:r>
                          </w:p>
                          <w:p w14:paraId="74529EF2">
                            <w:pPr>
                              <w:wordWrap/>
                              <w:jc w:val="right"/>
                              <w:rPr>
                                <w:rFonts w:hint="eastAsia" w:ascii="微软雅黑" w:hAnsi="微软雅黑" w:eastAsia="微软雅黑" w:cs="微软雅黑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5"/>
                                <w:szCs w:val="15"/>
                                <w:lang w:val="en-US" w:eastAsia="zh-CN"/>
                              </w:rPr>
                              <w:t>注：麦克风处于待机状态时蓝灯频闪，完成连接后蓝灯常亮</w:t>
                            </w:r>
                          </w:p>
                          <w:p w14:paraId="53B688C7">
                            <w:pPr>
                              <w:wordWrap/>
                              <w:jc w:val="right"/>
                              <w:rPr>
                                <w:rFonts w:hint="default" w:ascii="微软雅黑" w:hAnsi="微软雅黑" w:eastAsia="微软雅黑" w:cs="微软雅黑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5"/>
                                <w:szCs w:val="15"/>
                                <w:lang w:val="en-US" w:eastAsia="zh-CN"/>
                              </w:rPr>
                              <w:t>麦克风自身充电时绿灯常亮，满电灭灯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95.65pt;margin-top:62.9pt;height:159.3pt;width:212.45pt;z-index:251666432;mso-width-relative:page;mso-height-relative:page;" filled="f" stroked="f" coordsize="21600,21600" o:gfxdata="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f2o5DbAAAADAEAAA8AAAAAAAAAAQAgAAAAIgAA&#10;AGRycy9kb3ducmV2LnhtbFBLAQIUABQAAAAIAIdO4kBvuea0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0AA486F">
                      <w:pPr>
                        <w:wordWrap/>
                        <w:jc w:val="right"/>
                        <w:rPr>
                          <w:rFonts w:hint="eastAsia" w:ascii="微软雅黑" w:hAnsi="微软雅黑" w:eastAsia="微软雅黑" w:cs="微软雅黑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5"/>
                          <w:szCs w:val="15"/>
                          <w:lang w:val="en-US" w:eastAsia="zh-CN"/>
                        </w:rPr>
                        <w:t>麦克风功能按键</w:t>
                      </w:r>
                    </w:p>
                    <w:p w14:paraId="518E1A38">
                      <w:pPr>
                        <w:wordWrap/>
                        <w:jc w:val="right"/>
                        <w:rPr>
                          <w:rFonts w:hint="eastAsia" w:ascii="微软雅黑" w:hAnsi="微软雅黑" w:eastAsia="微软雅黑" w:cs="微软雅黑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5"/>
                          <w:szCs w:val="15"/>
                          <w:lang w:val="en-US" w:eastAsia="zh-CN"/>
                        </w:rPr>
                        <w:t>单击切换：原生（绿灯）/降噪模式（蓝灯）</w:t>
                      </w:r>
                    </w:p>
                    <w:p w14:paraId="614A5271">
                      <w:pPr>
                        <w:wordWrap/>
                        <w:jc w:val="right"/>
                        <w:rPr>
                          <w:rFonts w:hint="eastAsia" w:ascii="微软雅黑" w:hAnsi="微软雅黑" w:eastAsia="微软雅黑" w:cs="微软雅黑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5"/>
                          <w:szCs w:val="15"/>
                          <w:lang w:val="en-US" w:eastAsia="zh-CN"/>
                        </w:rPr>
                        <w:t>双击开启/关闭麦克风静音，静音时（蓝绿频闪）</w:t>
                      </w:r>
                    </w:p>
                    <w:p w14:paraId="5D430649">
                      <w:pPr>
                        <w:wordWrap/>
                        <w:jc w:val="right"/>
                        <w:rPr>
                          <w:rFonts w:hint="default" w:ascii="微软雅黑" w:hAnsi="微软雅黑" w:eastAsia="微软雅黑" w:cs="微软雅黑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5"/>
                          <w:szCs w:val="15"/>
                          <w:lang w:val="en-US" w:eastAsia="zh-CN"/>
                        </w:rPr>
                        <w:t>三击启动/关闭混响音效，混响启动时（绿灯呼吸）</w:t>
                      </w:r>
                    </w:p>
                    <w:p w14:paraId="453D565E">
                      <w:pPr>
                        <w:wordWrap/>
                        <w:jc w:val="right"/>
                        <w:rPr>
                          <w:rFonts w:hint="eastAsia" w:ascii="微软雅黑" w:hAnsi="微软雅黑" w:eastAsia="微软雅黑" w:cs="微软雅黑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5"/>
                          <w:szCs w:val="15"/>
                          <w:lang w:val="en-US" w:eastAsia="zh-CN"/>
                        </w:rPr>
                        <w:t>长按三秒，开机/关机麦克风</w:t>
                      </w:r>
                    </w:p>
                    <w:p w14:paraId="74529EF2">
                      <w:pPr>
                        <w:wordWrap/>
                        <w:jc w:val="right"/>
                        <w:rPr>
                          <w:rFonts w:hint="eastAsia" w:ascii="微软雅黑" w:hAnsi="微软雅黑" w:eastAsia="微软雅黑" w:cs="微软雅黑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5"/>
                          <w:szCs w:val="15"/>
                          <w:lang w:val="en-US" w:eastAsia="zh-CN"/>
                        </w:rPr>
                        <w:t>注：麦克风处于待机状态时蓝灯频闪，完成连接后蓝灯常亮</w:t>
                      </w:r>
                    </w:p>
                    <w:p w14:paraId="53B688C7">
                      <w:pPr>
                        <w:wordWrap/>
                        <w:jc w:val="right"/>
                        <w:rPr>
                          <w:rFonts w:hint="default" w:ascii="微软雅黑" w:hAnsi="微软雅黑" w:eastAsia="微软雅黑" w:cs="微软雅黑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5"/>
                          <w:szCs w:val="15"/>
                          <w:lang w:val="en-US" w:eastAsia="zh-CN"/>
                        </w:rPr>
                        <w:t>麦克风自身充电时绿灯常亮，满电灭灯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4188460</wp:posOffset>
                </wp:positionH>
                <wp:positionV relativeFrom="paragraph">
                  <wp:posOffset>1430655</wp:posOffset>
                </wp:positionV>
                <wp:extent cx="2234565" cy="88773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4565" cy="8877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F066F1">
                            <w:pPr>
                              <w:wordWrap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  <w:t>接收器转接typec接口，功率：5v2a</w:t>
                            </w:r>
                          </w:p>
                          <w:p w14:paraId="4F99D427">
                            <w:pPr>
                              <w:wordWrap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  <w:t>注：该接口转接为手机充电</w:t>
                            </w:r>
                          </w:p>
                          <w:p w14:paraId="3E792C9C">
                            <w:pPr>
                              <w:wordWrap/>
                              <w:jc w:val="left"/>
                              <w:rPr>
                                <w:rFonts w:hint="default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  <w:t>接收器自身不蓄电，不需要充电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9.8pt;margin-top:112.65pt;height:69.9pt;width:175.95pt;z-index:251664384;mso-width-relative:page;mso-height-relative:page;" filled="f" stroked="f" coordsize="21600,21600" o:gfxdata="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xbh0qtwAAAAMAQAADwAAAAAAAAABACAAAAAiAAAA&#10;ZHJzL2Rvd25yZXYueG1sUEsBAhQAFAAAAAgAh07iQJBJIJU8AgAAZg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4F066F1">
                      <w:pPr>
                        <w:wordWrap/>
                        <w:jc w:val="left"/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  <w:t>接收器转接typec接口，功率：5v2a</w:t>
                      </w:r>
                    </w:p>
                    <w:p w14:paraId="4F99D427">
                      <w:pPr>
                        <w:wordWrap/>
                        <w:jc w:val="left"/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  <w:t>注：该接口转接为手机充电</w:t>
                      </w:r>
                    </w:p>
                    <w:p w14:paraId="3E792C9C">
                      <w:pPr>
                        <w:wordWrap/>
                        <w:jc w:val="left"/>
                        <w:rPr>
                          <w:rFonts w:hint="default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  <w:t>接收器自身不蓄电，不需要充电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1396365</wp:posOffset>
                </wp:positionH>
                <wp:positionV relativeFrom="paragraph">
                  <wp:posOffset>984250</wp:posOffset>
                </wp:positionV>
                <wp:extent cx="219710" cy="3175"/>
                <wp:effectExtent l="0" t="0" r="0" b="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19710" cy="3175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8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109.95pt;margin-top:77.5pt;height:0.25pt;width:17.3pt;z-index:251665408;mso-width-relative:page;mso-height-relative:page;" filled="f" stroked="t" coordsize="21600,21600" o:gfxdata="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q9283dsAAAALAQAADwAAAAAAAAABACAAAAAiAAAA&#10;ZHJzL2Rvd25yZXYueG1sUEsBAhQAFAAAAAgAh07iQNHD+qsEAgAA6QMAAA4AAAAAAAAAAQAgAAAA&#10;KgEAAGRycy9lMm9Eb2MueG1sUEsFBgAAAAAGAAYAWQEAAKAFAAAAAA==&#10;">
                <v:fill on="f" focussize="0,0"/>
                <v:stroke weight="1pt" color="#D9D9D9 [273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2515235</wp:posOffset>
                </wp:positionH>
                <wp:positionV relativeFrom="paragraph">
                  <wp:posOffset>1563370</wp:posOffset>
                </wp:positionV>
                <wp:extent cx="1744345" cy="0"/>
                <wp:effectExtent l="0" t="6350" r="0" b="635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44345" cy="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8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98.05pt;margin-top:123.1pt;height:0pt;width:137.35pt;z-index:251663360;mso-width-relative:page;mso-height-relative:page;" filled="f" stroked="t" coordsize="21600,21600" o:gfxdata="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Dne6P22QAAAAsBAAAPAAAAAAAAAAEAIAAAACIAAABkcnMvZG93bnJldi54bWxQ&#10;SwECFAAUAAAACACHTuJAv4CSmfYBAADTAwAADgAAAAAAAAABACAAAAAoAQAAZHJzL2Uyb0RvYy54&#10;bWxQSwUGAAAAAAYABgBZAQAAkAUAAAAA&#10;">
                <v:fill on="f" focussize="0,0"/>
                <v:stroke weight="1pt" color="#D9D9D9 [273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551815</wp:posOffset>
                </wp:positionH>
                <wp:positionV relativeFrom="paragraph">
                  <wp:posOffset>2776220</wp:posOffset>
                </wp:positionV>
                <wp:extent cx="1352550" cy="542925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2550" cy="542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9A3F8F">
                            <w:pPr>
                              <w:wordWrap/>
                              <w:jc w:val="right"/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  <w:t>Typec接口</w:t>
                            </w:r>
                          </w:p>
                          <w:p w14:paraId="72C0BFEC">
                            <w:pPr>
                              <w:wordWrap/>
                              <w:jc w:val="right"/>
                              <w:rPr>
                                <w:rFonts w:hint="default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  <w:t>输入功率：5v220ma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.45pt;margin-top:218.6pt;height:42.75pt;width:106.5pt;z-index:251662336;mso-width-relative:page;mso-height-relative:page;" filled="f" stroked="f" coordsize="21600,21600" o:gfxdata="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EdOnBjcAAAACgEAAA8AAAAAAAAAAQAgAAAAIgAAAGRy&#10;cy9kb3ducmV2LnhtbFBLAQIUABQAAAAIAIdO4kCvKJELOgIAAGYEAAAOAAAAAAAAAAEAIAAAACs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A9A3F8F">
                      <w:pPr>
                        <w:wordWrap/>
                        <w:jc w:val="right"/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  <w:t>Typec接口</w:t>
                      </w:r>
                    </w:p>
                    <w:p w14:paraId="72C0BFEC">
                      <w:pPr>
                        <w:wordWrap/>
                        <w:jc w:val="right"/>
                        <w:rPr>
                          <w:rFonts w:hint="default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  <w:t>输入功率：5v220ma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1830705</wp:posOffset>
                </wp:positionH>
                <wp:positionV relativeFrom="paragraph">
                  <wp:posOffset>2887980</wp:posOffset>
                </wp:positionV>
                <wp:extent cx="548005" cy="0"/>
                <wp:effectExtent l="0" t="6350" r="0" b="635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48005" cy="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8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144.15pt;margin-top:227.4pt;height:0pt;width:43.15pt;z-index:251661312;mso-width-relative:page;mso-height-relative:page;" filled="f" stroked="t" coordsize="21600,21600" o:gfxdata="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AZ/IP+2AAAAAsBAAAPAAAAAAAAAAEAIAAAACIAAABkcnMvZG93bnJl&#10;di54bWxQSwECFAAUAAAACACHTuJAr64RKP0BAADcAwAADgAAAAAAAAABACAAAAAnAQAAZHJzL2Uy&#10;b0RvYy54bWxQSwUGAAAAAAYABgBZAQAAlgUAAAAA&#10;">
                <v:fill on="f" focussize="0,0"/>
                <v:stroke weight="1pt" color="#D9D9D9 [273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2515235</wp:posOffset>
                </wp:positionH>
                <wp:positionV relativeFrom="paragraph">
                  <wp:posOffset>2852420</wp:posOffset>
                </wp:positionV>
                <wp:extent cx="0" cy="476250"/>
                <wp:effectExtent l="6350" t="0" r="1270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7625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8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98.05pt;margin-top:224.6pt;height:37.5pt;width:0pt;z-index:251659264;mso-width-relative:page;mso-height-relative:page;" filled="f" stroked="t" coordsize="21600,21600" o:gfxdata="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j4r+QtsAAAALAQAADwAAAAAAAAABACAAAAAiAAAAZHJzL2Rvd25yZXYueG1s&#10;UEsBAhQAFAAAAAgAh07iQCYXD/X1AQAA0gMAAA4AAAAAAAAAAQAgAAAAKgEAAGRycy9lMm9Eb2Mu&#10;eG1sUEsFBgAAAAAGAAYAWQEAAJEFAAAAAA==&#10;">
                <v:fill on="f" focussize="0,0"/>
                <v:stroke weight="1pt" color="#D9D9D9 [2732]" miterlimit="8" joinstyle="miter" dashstyle="dash"/>
                <v:imagedata o:title=""/>
                <o:lock v:ext="edit" aspectratio="f"/>
              </v:line>
            </w:pict>
          </mc:Fallback>
        </mc:AlternateContent>
      </w:r>
    </w:p>
    <w:p w14:paraId="4EAB1AD8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2388870</wp:posOffset>
                </wp:positionH>
                <wp:positionV relativeFrom="paragraph">
                  <wp:posOffset>95250</wp:posOffset>
                </wp:positionV>
                <wp:extent cx="2583815" cy="768985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3815" cy="768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563DBD">
                            <w:pPr>
                              <w:wordWrap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  <w:t>充电仓指示灯</w:t>
                            </w:r>
                          </w:p>
                          <w:p w14:paraId="34A74DD2">
                            <w:pPr>
                              <w:wordWrap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  <w:t>每颗代表25%电量</w:t>
                            </w:r>
                          </w:p>
                          <w:p w14:paraId="441E66AD">
                            <w:pPr>
                              <w:wordWrap/>
                              <w:jc w:val="left"/>
                              <w:rPr>
                                <w:rFonts w:hint="default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  <w:t>仓体自身充电时闪烁，满电后常亮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8.1pt;margin-top:7.5pt;height:60.55pt;width:203.45pt;z-index:251660288;mso-width-relative:page;mso-height-relative:page;" filled="f" stroked="f" coordsize="21600,21600" o:gfxdata="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TvXMU2gAAAAoBAAAPAAAAAAAAAAEAIAAAACIAAABk&#10;cnMvZG93bnJldi54bWxQSwECFAAUAAAACACHTuJAQQKKYz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C563DBD">
                      <w:pPr>
                        <w:wordWrap/>
                        <w:jc w:val="left"/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  <w:t>充电仓指示灯</w:t>
                      </w:r>
                    </w:p>
                    <w:p w14:paraId="34A74DD2">
                      <w:pPr>
                        <w:wordWrap/>
                        <w:jc w:val="left"/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  <w:t>每颗代表25%电量</w:t>
                      </w:r>
                    </w:p>
                    <w:p w14:paraId="441E66AD">
                      <w:pPr>
                        <w:wordWrap/>
                        <w:jc w:val="left"/>
                        <w:rPr>
                          <w:rFonts w:hint="default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  <w:t>仓体自身充电时闪烁，满电后常亮</w:t>
                      </w:r>
                    </w:p>
                  </w:txbxContent>
                </v:textbox>
              </v:shape>
            </w:pict>
          </mc:Fallback>
        </mc:AlternateContent>
      </w:r>
    </w:p>
    <w:p w14:paraId="4CB944AF">
      <w:pPr>
        <w:rPr>
          <w:rFonts w:hint="default"/>
          <w:lang w:val="en-US" w:eastAsia="zh-CN"/>
        </w:rPr>
      </w:pPr>
    </w:p>
    <w:p w14:paraId="4D3A84DB">
      <w:pPr>
        <w:rPr>
          <w:rFonts w:hint="default"/>
          <w:lang w:val="en-US" w:eastAsia="zh-CN"/>
        </w:rPr>
      </w:pPr>
    </w:p>
    <w:p w14:paraId="6096BCD4">
      <w:pPr>
        <w:rPr>
          <w:rFonts w:hint="default"/>
          <w:lang w:val="en-US" w:eastAsia="zh-CN"/>
        </w:rPr>
      </w:pPr>
    </w:p>
    <w:p w14:paraId="6F177A5E">
      <w:pPr>
        <w:rPr>
          <w:rFonts w:hint="default"/>
          <w:lang w:val="en-US" w:eastAsia="zh-CN"/>
        </w:rPr>
      </w:pPr>
    </w:p>
    <w:p w14:paraId="3DEB4ABB">
      <w:pPr>
        <w:rPr>
          <w:rFonts w:hint="default"/>
          <w:lang w:val="en-US" w:eastAsia="zh-CN"/>
        </w:rPr>
      </w:pPr>
    </w:p>
    <w:p w14:paraId="158C3D7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注：部分安卓机型如vivo/oppo/一加/真我，使用时需要打开“OTG”</w:t>
      </w:r>
    </w:p>
    <w:p w14:paraId="1449E831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随后打开：设置----声音与震动----更多声音设置----默认录音设备----外接设备</w:t>
      </w:r>
    </w:p>
    <w:p w14:paraId="04D57FEF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2.场景示范</w:t>
      </w:r>
    </w:p>
    <w:p w14:paraId="11A2CE64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2611120" cy="3599815"/>
            <wp:effectExtent l="0" t="0" r="17780" b="635"/>
            <wp:docPr id="2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1112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520315" cy="3599815"/>
            <wp:effectExtent l="0" t="0" r="13335" b="635"/>
            <wp:docPr id="2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20315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B4E0B">
      <w:pPr>
        <w:numPr>
          <w:ilvl w:val="0"/>
          <w:numId w:val="1"/>
        </w:numP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包装清单</w:t>
      </w:r>
    </w:p>
    <w:p w14:paraId="2CA138CC">
      <w:pPr>
        <w:widowControl w:val="0"/>
        <w:numPr>
          <w:ilvl w:val="0"/>
          <w:numId w:val="0"/>
        </w:numPr>
        <w:jc w:val="both"/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drawing>
          <wp:inline distT="0" distB="0" distL="114300" distR="114300">
            <wp:extent cx="5266690" cy="4326255"/>
            <wp:effectExtent l="0" t="0" r="10160" b="17145"/>
            <wp:docPr id="2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432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AE717">
      <w:pPr>
        <w:numPr>
          <w:ilvl w:val="0"/>
          <w:numId w:val="2"/>
        </w:num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使用的说明</w:t>
      </w:r>
    </w:p>
    <w:p w14:paraId="78DB0ABE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1.连接示范</w:t>
      </w:r>
    </w:p>
    <w:p w14:paraId="384DFC46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产品使用说明：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"https://v.douyin.com/ZkMq7o4nnEU/"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5"/>
          <w:rFonts w:hint="eastAsia"/>
          <w:lang w:val="en-US" w:eastAsia="zh-CN"/>
        </w:rPr>
        <w:t>https://v.douyin.com/ZkMq7o4nnEU/</w:t>
      </w:r>
      <w:r>
        <w:rPr>
          <w:rFonts w:hint="eastAsia"/>
          <w:lang w:val="en-US" w:eastAsia="zh-CN"/>
        </w:rPr>
        <w:fldChar w:fldCharType="end"/>
      </w:r>
      <w:bookmarkStart w:id="0" w:name="_GoBack"/>
      <w:bookmarkEnd w:id="0"/>
    </w:p>
    <w:p w14:paraId="7D699697">
      <w:pP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2.温馨提示</w:t>
      </w:r>
    </w:p>
    <w:p w14:paraId="5B668A81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麦克风、电池属于消耗品，不在保修范围。本机自带充电线，可适应于各类手机充电头进行充电。</w:t>
      </w:r>
    </w:p>
    <w:p w14:paraId="18A521F5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 w14:paraId="39A64C3A">
      <w:pPr>
        <w:numPr>
          <w:ilvl w:val="0"/>
          <w:numId w:val="0"/>
        </w:numPr>
        <w:tabs>
          <w:tab w:val="left" w:pos="6194"/>
        </w:tabs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收到的产品可能电量不足，建议首次使用先将电量充满</w:t>
      </w:r>
      <w:r>
        <w:rPr>
          <w:rFonts w:hint="eastAsia"/>
          <w:lang w:val="en-US" w:eastAsia="zh-CN"/>
        </w:rPr>
        <w:tab/>
      </w:r>
    </w:p>
    <w:p w14:paraId="7D04838B">
      <w:pPr>
        <w:numPr>
          <w:ilvl w:val="0"/>
          <w:numId w:val="0"/>
        </w:numPr>
        <w:tabs>
          <w:tab w:val="left" w:pos="6194"/>
        </w:tabs>
        <w:ind w:leftChars="0"/>
        <w:rPr>
          <w:rFonts w:hint="eastAsia"/>
          <w:lang w:val="en-US" w:eastAsia="zh-CN"/>
        </w:rPr>
      </w:pPr>
    </w:p>
    <w:p w14:paraId="00157502">
      <w:pPr>
        <w:numPr>
          <w:ilvl w:val="0"/>
          <w:numId w:val="0"/>
        </w:numPr>
        <w:tabs>
          <w:tab w:val="left" w:pos="6194"/>
        </w:tabs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新品麦克风底部会塑封胶带绝缘充电，撕开使用即可充电</w:t>
      </w:r>
    </w:p>
    <w:p w14:paraId="25A44F69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</w:p>
    <w:p w14:paraId="565B2F7D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充电时，请使用5v1a充电器，过高电压的充电器充电可能导致高温或融毁</w:t>
      </w:r>
    </w:p>
    <w:p w14:paraId="1469C6D5">
      <w:pPr>
        <w:numPr>
          <w:ilvl w:val="0"/>
          <w:numId w:val="2"/>
        </w:numPr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产品的参数</w:t>
      </w:r>
    </w:p>
    <w:p w14:paraId="620AB9A8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5264150" cy="2286000"/>
            <wp:effectExtent l="0" t="0" r="12700" b="0"/>
            <wp:docPr id="2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6C7F44"/>
    <w:multiLevelType w:val="singleLevel"/>
    <w:tmpl w:val="826C7F44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272E6B4"/>
    <w:multiLevelType w:val="singleLevel"/>
    <w:tmpl w:val="3272E6B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4ZTRkZDBmOTY3ZGRhNDQ5ZjYxYjc0YmI2YWJjMzEifQ=="/>
  </w:docVars>
  <w:rsids>
    <w:rsidRoot w:val="2FDF1654"/>
    <w:rsid w:val="130E31D2"/>
    <w:rsid w:val="13923D70"/>
    <w:rsid w:val="192B4CB5"/>
    <w:rsid w:val="209D4D0F"/>
    <w:rsid w:val="2FDF1654"/>
    <w:rsid w:val="41745DDF"/>
    <w:rsid w:val="46D62C5E"/>
    <w:rsid w:val="49043DA8"/>
    <w:rsid w:val="49783A3E"/>
    <w:rsid w:val="4AEB65AE"/>
    <w:rsid w:val="569357FD"/>
    <w:rsid w:val="5DAC743B"/>
    <w:rsid w:val="6CB13B25"/>
    <w:rsid w:val="72AF1929"/>
    <w:rsid w:val="7AD3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46</Words>
  <Characters>49</Characters>
  <Lines>0</Lines>
  <Paragraphs>0</Paragraphs>
  <TotalTime>52</TotalTime>
  <ScaleCrop>false</ScaleCrop>
  <LinksUpToDate>false</LinksUpToDate>
  <CharactersWithSpaces>49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2024-07-23T09:51:00Z</dcterms:created>
  <dc:creator>携手畅享</dc:creator>
  <cp:lastModifiedBy>SCP-G基金</cp:lastModifiedBy>
  <dcterms:modified xsi:type="dcterms:W3CDTF">2026-09-11T09:43:39Z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5EA76D5AE50D4696983FA155B0F07DB7_13</vt:lpwstr>
  </property>
  <property fmtid="{D5CDD505-2E9C-101B-9397-08002B2CF9AE}" pid="4" name="KSOTemplateDocerSaveRecord">
    <vt:lpwstr>eyJoZGlkIjoiYjljY2MzZGI1NjgwMmNmMzI2YTc0YjY4YTUxYWQyYmYiLCJ1c2VySWQiOiIxMjEyMjc3OTc2In0=</vt:lpwstr>
  </property>
</Properties>
</file>